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DE0" w14:textId="08BF1382" w:rsidR="00A515F1" w:rsidRPr="008667BD" w:rsidRDefault="00A515F1" w:rsidP="00A515F1">
      <w:pPr>
        <w:pStyle w:val="Heading2"/>
        <w:ind w:left="357"/>
        <w:jc w:val="center"/>
        <w:rPr>
          <w:color w:val="000000"/>
          <w:sz w:val="32"/>
          <w:lang w:val="en-US"/>
        </w:rPr>
      </w:pPr>
      <w:r w:rsidRPr="008667BD">
        <w:rPr>
          <w:noProof/>
          <w:lang w:val="en-US"/>
        </w:rPr>
        <w:drawing>
          <wp:inline distT="0" distB="0" distL="0" distR="0" wp14:anchorId="255C1BC6" wp14:editId="59A24196">
            <wp:extent cx="1968834" cy="24683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68834" cy="2468308"/>
                    </a:xfrm>
                    <a:prstGeom prst="rect">
                      <a:avLst/>
                    </a:prstGeom>
                  </pic:spPr>
                </pic:pic>
              </a:graphicData>
            </a:graphic>
          </wp:inline>
        </w:drawing>
      </w:r>
    </w:p>
    <w:p w14:paraId="3CE3C310" w14:textId="7FD1A594" w:rsidR="00A515F1" w:rsidRPr="008667BD" w:rsidRDefault="00A515F1" w:rsidP="00A515F1">
      <w:pPr>
        <w:pStyle w:val="Heading2"/>
        <w:ind w:left="357"/>
        <w:jc w:val="center"/>
        <w:rPr>
          <w:color w:val="000000"/>
          <w:sz w:val="32"/>
          <w:lang w:val="en-US"/>
        </w:rPr>
      </w:pPr>
    </w:p>
    <w:p w14:paraId="28CA2A82" w14:textId="77777777" w:rsidR="00A515F1" w:rsidRPr="008667BD" w:rsidRDefault="00A515F1" w:rsidP="006544E1">
      <w:pPr>
        <w:ind w:left="426"/>
        <w:rPr>
          <w:lang w:val="en-US"/>
        </w:rPr>
      </w:pPr>
    </w:p>
    <w:p w14:paraId="56864289" w14:textId="09DC5D1A" w:rsidR="003460E7" w:rsidRDefault="009E772A" w:rsidP="006544E1">
      <w:pPr>
        <w:ind w:left="426"/>
        <w:jc w:val="center"/>
        <w:rPr>
          <w:color w:val="2E74B5"/>
          <w:sz w:val="60"/>
          <w:lang w:val="en-US"/>
        </w:rPr>
      </w:pPr>
      <w:r w:rsidRPr="008667BD">
        <w:rPr>
          <w:color w:val="2E74B5"/>
          <w:sz w:val="60"/>
          <w:lang w:val="en-US"/>
        </w:rPr>
        <w:t xml:space="preserve">Market </w:t>
      </w:r>
      <w:r w:rsidR="00D7004F">
        <w:rPr>
          <w:color w:val="2E74B5"/>
          <w:sz w:val="60"/>
          <w:lang w:val="en-US"/>
        </w:rPr>
        <w:t>A</w:t>
      </w:r>
      <w:r w:rsidR="007E3BA1" w:rsidRPr="008667BD">
        <w:rPr>
          <w:color w:val="2E74B5"/>
          <w:sz w:val="60"/>
          <w:lang w:val="en-US"/>
        </w:rPr>
        <w:t>nalysis</w:t>
      </w:r>
      <w:r w:rsidR="0048244A" w:rsidRPr="008667BD">
        <w:rPr>
          <w:color w:val="2E74B5"/>
          <w:sz w:val="60"/>
          <w:lang w:val="en-US"/>
        </w:rPr>
        <w:t xml:space="preserve"> </w:t>
      </w:r>
      <w:r w:rsidR="00D7004F">
        <w:rPr>
          <w:color w:val="2E74B5"/>
          <w:sz w:val="60"/>
          <w:lang w:val="en-US"/>
        </w:rPr>
        <w:t>T</w:t>
      </w:r>
      <w:r w:rsidRPr="008667BD">
        <w:rPr>
          <w:color w:val="2E74B5"/>
          <w:sz w:val="60"/>
          <w:lang w:val="en-US"/>
        </w:rPr>
        <w:t>ool</w:t>
      </w:r>
      <w:r w:rsidR="006544E1" w:rsidRPr="008667BD">
        <w:rPr>
          <w:color w:val="2E74B5"/>
          <w:sz w:val="60"/>
          <w:lang w:val="en-US"/>
        </w:rPr>
        <w:t>s</w:t>
      </w:r>
      <w:r w:rsidR="00A515F1" w:rsidRPr="008667BD">
        <w:rPr>
          <w:color w:val="2E74B5"/>
          <w:sz w:val="60"/>
          <w:lang w:val="en-US"/>
        </w:rPr>
        <w:t xml:space="preserve"> </w:t>
      </w:r>
      <w:r w:rsidR="008667BD">
        <w:rPr>
          <w:color w:val="2E74B5"/>
          <w:sz w:val="60"/>
          <w:lang w:val="en-US"/>
        </w:rPr>
        <w:t xml:space="preserve">for </w:t>
      </w:r>
      <w:r w:rsidR="00F04AA7">
        <w:rPr>
          <w:color w:val="2E74B5"/>
          <w:sz w:val="60"/>
          <w:lang w:val="en-US"/>
        </w:rPr>
        <w:t xml:space="preserve">Sexual and Reproductive Health </w:t>
      </w:r>
      <w:r w:rsidR="00DD73F5">
        <w:rPr>
          <w:color w:val="2E74B5"/>
          <w:sz w:val="60"/>
          <w:lang w:val="en-US"/>
        </w:rPr>
        <w:t xml:space="preserve">and Rights </w:t>
      </w:r>
      <w:r w:rsidR="00D7004F">
        <w:rPr>
          <w:color w:val="2E74B5"/>
          <w:sz w:val="60"/>
          <w:lang w:val="en-US"/>
        </w:rPr>
        <w:t>P</w:t>
      </w:r>
      <w:r w:rsidR="003460E7">
        <w:rPr>
          <w:color w:val="2E74B5"/>
          <w:sz w:val="60"/>
          <w:lang w:val="en-US"/>
        </w:rPr>
        <w:t>rogramming</w:t>
      </w:r>
    </w:p>
    <w:p w14:paraId="4F0D115C" w14:textId="2F71BD90" w:rsidR="00114C17" w:rsidRPr="008667BD" w:rsidRDefault="00DD73F5" w:rsidP="006544E1">
      <w:pPr>
        <w:ind w:left="426"/>
        <w:jc w:val="center"/>
        <w:rPr>
          <w:color w:val="2E74B5"/>
          <w:sz w:val="60"/>
          <w:lang w:val="en-US"/>
        </w:rPr>
      </w:pPr>
      <w:r>
        <w:rPr>
          <w:color w:val="2E74B5"/>
          <w:sz w:val="60"/>
          <w:lang w:val="en-US"/>
        </w:rPr>
        <w:t>U</w:t>
      </w:r>
      <w:r w:rsidR="00BB4FE7">
        <w:rPr>
          <w:color w:val="2E74B5"/>
          <w:sz w:val="60"/>
          <w:lang w:val="en-US"/>
        </w:rPr>
        <w:t>sing Cash and Voucher Assistance</w:t>
      </w:r>
    </w:p>
    <w:p w14:paraId="1E4496A1" w14:textId="77777777" w:rsidR="00A515F1" w:rsidRPr="008667BD" w:rsidRDefault="00A515F1" w:rsidP="006544E1">
      <w:pPr>
        <w:ind w:left="426"/>
        <w:rPr>
          <w:lang w:val="en-US"/>
        </w:rPr>
      </w:pPr>
    </w:p>
    <w:p w14:paraId="42424276" w14:textId="60797895" w:rsidR="00A515F1" w:rsidRPr="008667BD" w:rsidRDefault="00A515F1" w:rsidP="006544E1">
      <w:pPr>
        <w:ind w:left="426"/>
        <w:rPr>
          <w:lang w:val="en-US"/>
        </w:rPr>
      </w:pPr>
      <w:r w:rsidRPr="008667BD">
        <w:rPr>
          <w:noProof/>
          <w:sz w:val="21"/>
          <w:szCs w:val="21"/>
          <w:lang w:val="en-US"/>
        </w:rPr>
        <mc:AlternateContent>
          <mc:Choice Requires="wps">
            <w:drawing>
              <wp:anchor distT="0" distB="0" distL="114300" distR="114300" simplePos="0" relativeHeight="251658240" behindDoc="0" locked="0" layoutInCell="1" allowOverlap="1" wp14:anchorId="56EEBDFA" wp14:editId="4E189A6C">
                <wp:simplePos x="0" y="0"/>
                <wp:positionH relativeFrom="column">
                  <wp:posOffset>142240</wp:posOffset>
                </wp:positionH>
                <wp:positionV relativeFrom="paragraph">
                  <wp:posOffset>59690</wp:posOffset>
                </wp:positionV>
                <wp:extent cx="5949244" cy="1720850"/>
                <wp:effectExtent l="0" t="0" r="13970" b="12700"/>
                <wp:wrapNone/>
                <wp:docPr id="2" name="Rectangle : coins arrondis 2"/>
                <wp:cNvGraphicFramePr/>
                <a:graphic xmlns:a="http://schemas.openxmlformats.org/drawingml/2006/main">
                  <a:graphicData uri="http://schemas.microsoft.com/office/word/2010/wordprocessingShape">
                    <wps:wsp>
                      <wps:cNvSpPr/>
                      <wps:spPr>
                        <a:xfrm>
                          <a:off x="0" y="0"/>
                          <a:ext cx="5949244" cy="1720850"/>
                        </a:xfrm>
                        <a:prstGeom prst="roundRect">
                          <a:avLst/>
                        </a:prstGeom>
                        <a:solidFill>
                          <a:schemeClr val="accent2">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73AD823" w14:textId="6944DCCA" w:rsidR="00D7004F" w:rsidRPr="007E3BA1" w:rsidRDefault="00D7004F" w:rsidP="00A515F1">
                            <w:pPr>
                              <w:jc w:val="both"/>
                              <w:rPr>
                                <w:color w:val="000000" w:themeColor="text1"/>
                                <w:sz w:val="20"/>
                                <w:szCs w:val="20"/>
                                <w:lang w:val="en-US"/>
                              </w:rPr>
                            </w:pPr>
                            <w:r w:rsidRPr="007E3BA1">
                              <w:rPr>
                                <w:color w:val="000000" w:themeColor="text1"/>
                                <w:sz w:val="20"/>
                                <w:szCs w:val="20"/>
                                <w:lang w:val="en-US"/>
                              </w:rPr>
                              <w:t>This document combines three market-related tools aim</w:t>
                            </w:r>
                            <w:r>
                              <w:rPr>
                                <w:color w:val="000000" w:themeColor="text1"/>
                                <w:sz w:val="20"/>
                                <w:szCs w:val="20"/>
                                <w:lang w:val="en-US"/>
                              </w:rPr>
                              <w:t>ed</w:t>
                            </w:r>
                            <w:r w:rsidRPr="007E3BA1">
                              <w:rPr>
                                <w:color w:val="000000" w:themeColor="text1"/>
                                <w:sz w:val="20"/>
                                <w:szCs w:val="20"/>
                                <w:lang w:val="en-US"/>
                              </w:rPr>
                              <w:t xml:space="preserve"> at assessing the feasibility and appropriateness of using </w:t>
                            </w:r>
                            <w:r>
                              <w:rPr>
                                <w:color w:val="000000" w:themeColor="text1"/>
                                <w:sz w:val="20"/>
                                <w:szCs w:val="20"/>
                                <w:lang w:val="en-US"/>
                              </w:rPr>
                              <w:t>c</w:t>
                            </w:r>
                            <w:r w:rsidRPr="007E3BA1">
                              <w:rPr>
                                <w:color w:val="000000" w:themeColor="text1"/>
                                <w:sz w:val="20"/>
                                <w:szCs w:val="20"/>
                                <w:lang w:val="en-US"/>
                              </w:rPr>
                              <w:t xml:space="preserve">ash and </w:t>
                            </w:r>
                            <w:r>
                              <w:rPr>
                                <w:color w:val="000000" w:themeColor="text1"/>
                                <w:sz w:val="20"/>
                                <w:szCs w:val="20"/>
                                <w:lang w:val="en-US"/>
                              </w:rPr>
                              <w:t>v</w:t>
                            </w:r>
                            <w:r w:rsidRPr="007E3BA1">
                              <w:rPr>
                                <w:color w:val="000000" w:themeColor="text1"/>
                                <w:sz w:val="20"/>
                                <w:szCs w:val="20"/>
                                <w:lang w:val="en-US"/>
                              </w:rPr>
                              <w:t xml:space="preserve">oucher </w:t>
                            </w:r>
                            <w:r>
                              <w:rPr>
                                <w:color w:val="000000" w:themeColor="text1"/>
                                <w:sz w:val="20"/>
                                <w:szCs w:val="20"/>
                                <w:lang w:val="en-US"/>
                              </w:rPr>
                              <w:t>a</w:t>
                            </w:r>
                            <w:r w:rsidRPr="007E3BA1">
                              <w:rPr>
                                <w:color w:val="000000" w:themeColor="text1"/>
                                <w:sz w:val="20"/>
                                <w:szCs w:val="20"/>
                                <w:lang w:val="en-US"/>
                              </w:rPr>
                              <w:t>ssistance (CVA) for</w:t>
                            </w:r>
                            <w:r>
                              <w:rPr>
                                <w:color w:val="000000" w:themeColor="text1"/>
                                <w:sz w:val="20"/>
                                <w:szCs w:val="20"/>
                                <w:lang w:val="en-US"/>
                              </w:rPr>
                              <w:t xml:space="preserve"> sexual and reproductive health and rights (</w:t>
                            </w:r>
                            <w:r w:rsidRPr="007E3BA1">
                              <w:rPr>
                                <w:color w:val="000000" w:themeColor="text1"/>
                                <w:sz w:val="20"/>
                                <w:szCs w:val="20"/>
                                <w:lang w:val="en-US"/>
                              </w:rPr>
                              <w:t>SRHR</w:t>
                            </w:r>
                            <w:r>
                              <w:rPr>
                                <w:color w:val="000000" w:themeColor="text1"/>
                                <w:sz w:val="20"/>
                                <w:szCs w:val="20"/>
                                <w:lang w:val="en-US"/>
                              </w:rPr>
                              <w:t>)</w:t>
                            </w:r>
                            <w:r w:rsidRPr="007E3BA1">
                              <w:rPr>
                                <w:color w:val="000000" w:themeColor="text1"/>
                                <w:sz w:val="20"/>
                                <w:szCs w:val="20"/>
                                <w:lang w:val="en-US"/>
                              </w:rPr>
                              <w:t xml:space="preserve"> outcomes. It includes </w:t>
                            </w:r>
                          </w:p>
                          <w:p w14:paraId="2B13F069" w14:textId="68775AEB"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table to select the key SRH</w:t>
                            </w:r>
                            <w:r>
                              <w:rPr>
                                <w:color w:val="000000" w:themeColor="text1"/>
                                <w:sz w:val="20"/>
                                <w:szCs w:val="20"/>
                                <w:lang w:val="en-US"/>
                              </w:rPr>
                              <w:t>R</w:t>
                            </w:r>
                            <w:r w:rsidRPr="007E3BA1">
                              <w:rPr>
                                <w:color w:val="000000" w:themeColor="text1"/>
                                <w:sz w:val="20"/>
                                <w:szCs w:val="20"/>
                                <w:lang w:val="en-US"/>
                              </w:rPr>
                              <w:t xml:space="preserve"> services and commodities and places to focus on during a market assessment (to fill based on desk review and </w:t>
                            </w:r>
                            <w:r>
                              <w:rPr>
                                <w:color w:val="000000" w:themeColor="text1"/>
                                <w:sz w:val="20"/>
                                <w:szCs w:val="20"/>
                                <w:lang w:val="en-US"/>
                              </w:rPr>
                              <w:t>focus group discussions (</w:t>
                            </w:r>
                            <w:r w:rsidRPr="007E3BA1">
                              <w:rPr>
                                <w:color w:val="000000" w:themeColor="text1"/>
                                <w:sz w:val="20"/>
                                <w:szCs w:val="20"/>
                                <w:lang w:val="en-US"/>
                              </w:rPr>
                              <w:t>FGDs</w:t>
                            </w:r>
                            <w:r>
                              <w:rPr>
                                <w:color w:val="000000" w:themeColor="text1"/>
                                <w:sz w:val="20"/>
                                <w:szCs w:val="20"/>
                                <w:lang w:val="en-US"/>
                              </w:rPr>
                              <w:t>)</w:t>
                            </w:r>
                            <w:r w:rsidRPr="007E3BA1">
                              <w:rPr>
                                <w:color w:val="000000" w:themeColor="text1"/>
                                <w:sz w:val="20"/>
                                <w:szCs w:val="20"/>
                                <w:lang w:val="en-US"/>
                              </w:rPr>
                              <w:t xml:space="preserve"> with community members)</w:t>
                            </w:r>
                          </w:p>
                          <w:p w14:paraId="500A2826" w14:textId="68D6ADAA"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table to use during interviews with service providers as part of the market assessment</w:t>
                            </w:r>
                          </w:p>
                          <w:p w14:paraId="3A9FDA49" w14:textId="69A5BA80"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series of key questions to ask during interviews with SR</w:t>
                            </w:r>
                            <w:r>
                              <w:rPr>
                                <w:color w:val="000000" w:themeColor="text1"/>
                                <w:sz w:val="20"/>
                                <w:szCs w:val="20"/>
                                <w:lang w:val="en-US"/>
                              </w:rPr>
                              <w:t>HR</w:t>
                            </w:r>
                            <w:r w:rsidRPr="007E3BA1">
                              <w:rPr>
                                <w:color w:val="000000" w:themeColor="text1"/>
                                <w:sz w:val="20"/>
                                <w:szCs w:val="20"/>
                                <w:lang w:val="en-US"/>
                              </w:rPr>
                              <w:t xml:space="preserve"> authorities (such as ministries</w:t>
                            </w:r>
                            <w:r>
                              <w:rPr>
                                <w:color w:val="000000" w:themeColor="text1"/>
                                <w:sz w:val="20"/>
                                <w:szCs w:val="20"/>
                                <w:lang w:val="en-US"/>
                              </w:rPr>
                              <w:t>)</w:t>
                            </w:r>
                          </w:p>
                          <w:p w14:paraId="7DC52C09" w14:textId="3DA4C607" w:rsidR="00D7004F" w:rsidRPr="007E3BA1" w:rsidRDefault="00D7004F" w:rsidP="00A515F1">
                            <w:pPr>
                              <w:jc w:val="both"/>
                              <w:rPr>
                                <w:color w:val="000000" w:themeColor="text1"/>
                                <w:sz w:val="20"/>
                                <w:szCs w:val="20"/>
                                <w:lang w:val="en-US"/>
                              </w:rPr>
                            </w:pPr>
                          </w:p>
                          <w:p w14:paraId="754DBFC6" w14:textId="4D7169D7" w:rsidR="00D7004F" w:rsidRDefault="00D7004F" w:rsidP="00A515F1">
                            <w:pPr>
                              <w:jc w:val="both"/>
                              <w:rPr>
                                <w:color w:val="000000" w:themeColor="text1"/>
                                <w:sz w:val="20"/>
                                <w:szCs w:val="20"/>
                                <w:lang w:val="en-US"/>
                              </w:rPr>
                            </w:pPr>
                            <w:r w:rsidRPr="007E3BA1">
                              <w:rPr>
                                <w:color w:val="000000" w:themeColor="text1"/>
                                <w:sz w:val="20"/>
                                <w:szCs w:val="20"/>
                                <w:lang w:val="en-US"/>
                              </w:rPr>
                              <w:t>These tools can be complemented by other market assessment tools</w:t>
                            </w:r>
                            <w:r>
                              <w:rPr>
                                <w:color w:val="000000" w:themeColor="text1"/>
                                <w:sz w:val="20"/>
                                <w:szCs w:val="20"/>
                                <w:lang w:val="en-US"/>
                              </w:rPr>
                              <w:t>,</w:t>
                            </w:r>
                            <w:r w:rsidRPr="007E3BA1">
                              <w:rPr>
                                <w:color w:val="000000" w:themeColor="text1"/>
                                <w:sz w:val="20"/>
                                <w:szCs w:val="20"/>
                                <w:lang w:val="en-US"/>
                              </w:rPr>
                              <w:t xml:space="preserve"> such as the ones presented </w:t>
                            </w:r>
                            <w:hyperlink r:id="rId12" w:history="1">
                              <w:r w:rsidRPr="007E3BA1">
                                <w:rPr>
                                  <w:rStyle w:val="Hyperlink"/>
                                  <w:sz w:val="20"/>
                                  <w:szCs w:val="20"/>
                                  <w:lang w:val="en-US"/>
                                </w:rPr>
                                <w:t>here</w:t>
                              </w:r>
                            </w:hyperlink>
                            <w:r w:rsidRPr="007E3BA1">
                              <w:rPr>
                                <w:color w:val="000000" w:themeColor="text1"/>
                                <w:sz w:val="20"/>
                                <w:szCs w:val="20"/>
                                <w:lang w:val="en-US"/>
                              </w:rPr>
                              <w:t>.</w:t>
                            </w:r>
                          </w:p>
                          <w:p w14:paraId="63EBBC16" w14:textId="77777777" w:rsidR="00D7004F" w:rsidRPr="00DC2FEC" w:rsidRDefault="00D7004F" w:rsidP="00A515F1">
                            <w:pPr>
                              <w:jc w:val="both"/>
                              <w:rPr>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EEBDFA" id="Rectangle : coins arrondis 2" o:spid="_x0000_s1026" style="position:absolute;left:0;text-align:left;margin-left:11.2pt;margin-top:4.7pt;width:468.45pt;height:13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" fillcolor="#fbe4d5 [661]" strokecolor="#ed7d31 [3205]" strokeweight="1pt">
                <v:stroke joinstyle="miter"/>
                <v:textbox>
                  <w:txbxContent>
                    <w:p w14:paraId="573AD823" w14:textId="6944DCCA" w:rsidR="00D7004F" w:rsidRPr="007E3BA1" w:rsidRDefault="00D7004F" w:rsidP="00A515F1">
                      <w:pPr>
                        <w:jc w:val="both"/>
                        <w:rPr>
                          <w:color w:val="000000" w:themeColor="text1"/>
                          <w:sz w:val="20"/>
                          <w:szCs w:val="20"/>
                          <w:lang w:val="en-US"/>
                        </w:rPr>
                      </w:pPr>
                      <w:r w:rsidRPr="007E3BA1">
                        <w:rPr>
                          <w:color w:val="000000" w:themeColor="text1"/>
                          <w:sz w:val="20"/>
                          <w:szCs w:val="20"/>
                          <w:lang w:val="en-US"/>
                        </w:rPr>
                        <w:t>This document combines three market-related tools aim</w:t>
                      </w:r>
                      <w:r>
                        <w:rPr>
                          <w:color w:val="000000" w:themeColor="text1"/>
                          <w:sz w:val="20"/>
                          <w:szCs w:val="20"/>
                          <w:lang w:val="en-US"/>
                        </w:rPr>
                        <w:t>ed</w:t>
                      </w:r>
                      <w:r w:rsidRPr="007E3BA1">
                        <w:rPr>
                          <w:color w:val="000000" w:themeColor="text1"/>
                          <w:sz w:val="20"/>
                          <w:szCs w:val="20"/>
                          <w:lang w:val="en-US"/>
                        </w:rPr>
                        <w:t xml:space="preserve"> at assessing the feasibility and appropriateness of using </w:t>
                      </w:r>
                      <w:r>
                        <w:rPr>
                          <w:color w:val="000000" w:themeColor="text1"/>
                          <w:sz w:val="20"/>
                          <w:szCs w:val="20"/>
                          <w:lang w:val="en-US"/>
                        </w:rPr>
                        <w:t>c</w:t>
                      </w:r>
                      <w:r w:rsidRPr="007E3BA1">
                        <w:rPr>
                          <w:color w:val="000000" w:themeColor="text1"/>
                          <w:sz w:val="20"/>
                          <w:szCs w:val="20"/>
                          <w:lang w:val="en-US"/>
                        </w:rPr>
                        <w:t xml:space="preserve">ash and </w:t>
                      </w:r>
                      <w:r>
                        <w:rPr>
                          <w:color w:val="000000" w:themeColor="text1"/>
                          <w:sz w:val="20"/>
                          <w:szCs w:val="20"/>
                          <w:lang w:val="en-US"/>
                        </w:rPr>
                        <w:t>v</w:t>
                      </w:r>
                      <w:r w:rsidRPr="007E3BA1">
                        <w:rPr>
                          <w:color w:val="000000" w:themeColor="text1"/>
                          <w:sz w:val="20"/>
                          <w:szCs w:val="20"/>
                          <w:lang w:val="en-US"/>
                        </w:rPr>
                        <w:t xml:space="preserve">oucher </w:t>
                      </w:r>
                      <w:r>
                        <w:rPr>
                          <w:color w:val="000000" w:themeColor="text1"/>
                          <w:sz w:val="20"/>
                          <w:szCs w:val="20"/>
                          <w:lang w:val="en-US"/>
                        </w:rPr>
                        <w:t>a</w:t>
                      </w:r>
                      <w:r w:rsidRPr="007E3BA1">
                        <w:rPr>
                          <w:color w:val="000000" w:themeColor="text1"/>
                          <w:sz w:val="20"/>
                          <w:szCs w:val="20"/>
                          <w:lang w:val="en-US"/>
                        </w:rPr>
                        <w:t>ssistance (CVA) for</w:t>
                      </w:r>
                      <w:r>
                        <w:rPr>
                          <w:color w:val="000000" w:themeColor="text1"/>
                          <w:sz w:val="20"/>
                          <w:szCs w:val="20"/>
                          <w:lang w:val="en-US"/>
                        </w:rPr>
                        <w:t xml:space="preserve"> sexual and reproductive health and rights (</w:t>
                      </w:r>
                      <w:r w:rsidRPr="007E3BA1">
                        <w:rPr>
                          <w:color w:val="000000" w:themeColor="text1"/>
                          <w:sz w:val="20"/>
                          <w:szCs w:val="20"/>
                          <w:lang w:val="en-US"/>
                        </w:rPr>
                        <w:t>SRHR</w:t>
                      </w:r>
                      <w:r>
                        <w:rPr>
                          <w:color w:val="000000" w:themeColor="text1"/>
                          <w:sz w:val="20"/>
                          <w:szCs w:val="20"/>
                          <w:lang w:val="en-US"/>
                        </w:rPr>
                        <w:t>)</w:t>
                      </w:r>
                      <w:r w:rsidRPr="007E3BA1">
                        <w:rPr>
                          <w:color w:val="000000" w:themeColor="text1"/>
                          <w:sz w:val="20"/>
                          <w:szCs w:val="20"/>
                          <w:lang w:val="en-US"/>
                        </w:rPr>
                        <w:t xml:space="preserve"> outcomes. It includes </w:t>
                      </w:r>
                    </w:p>
                    <w:p w14:paraId="2B13F069" w14:textId="68775AEB"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table to select the key SRH</w:t>
                      </w:r>
                      <w:r>
                        <w:rPr>
                          <w:color w:val="000000" w:themeColor="text1"/>
                          <w:sz w:val="20"/>
                          <w:szCs w:val="20"/>
                          <w:lang w:val="en-US"/>
                        </w:rPr>
                        <w:t>R</w:t>
                      </w:r>
                      <w:r w:rsidRPr="007E3BA1">
                        <w:rPr>
                          <w:color w:val="000000" w:themeColor="text1"/>
                          <w:sz w:val="20"/>
                          <w:szCs w:val="20"/>
                          <w:lang w:val="en-US"/>
                        </w:rPr>
                        <w:t xml:space="preserve"> services and commodities and places to focus on during a market assessment (to fill based on desk review and </w:t>
                      </w:r>
                      <w:r>
                        <w:rPr>
                          <w:color w:val="000000" w:themeColor="text1"/>
                          <w:sz w:val="20"/>
                          <w:szCs w:val="20"/>
                          <w:lang w:val="en-US"/>
                        </w:rPr>
                        <w:t>focus group discussions (</w:t>
                      </w:r>
                      <w:r w:rsidRPr="007E3BA1">
                        <w:rPr>
                          <w:color w:val="000000" w:themeColor="text1"/>
                          <w:sz w:val="20"/>
                          <w:szCs w:val="20"/>
                          <w:lang w:val="en-US"/>
                        </w:rPr>
                        <w:t>FGDs</w:t>
                      </w:r>
                      <w:r>
                        <w:rPr>
                          <w:color w:val="000000" w:themeColor="text1"/>
                          <w:sz w:val="20"/>
                          <w:szCs w:val="20"/>
                          <w:lang w:val="en-US"/>
                        </w:rPr>
                        <w:t>)</w:t>
                      </w:r>
                      <w:r w:rsidRPr="007E3BA1">
                        <w:rPr>
                          <w:color w:val="000000" w:themeColor="text1"/>
                          <w:sz w:val="20"/>
                          <w:szCs w:val="20"/>
                          <w:lang w:val="en-US"/>
                        </w:rPr>
                        <w:t xml:space="preserve"> with community members)</w:t>
                      </w:r>
                    </w:p>
                    <w:p w14:paraId="500A2826" w14:textId="68D6ADAA"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table to use during interviews with service providers as part of the market assessment</w:t>
                      </w:r>
                    </w:p>
                    <w:p w14:paraId="3A9FDA49" w14:textId="69A5BA80" w:rsidR="00D7004F" w:rsidRPr="007E3BA1" w:rsidRDefault="00D7004F" w:rsidP="007E3BA1">
                      <w:pPr>
                        <w:pStyle w:val="ListParagraph"/>
                        <w:numPr>
                          <w:ilvl w:val="0"/>
                          <w:numId w:val="46"/>
                        </w:numPr>
                        <w:jc w:val="both"/>
                        <w:rPr>
                          <w:color w:val="000000" w:themeColor="text1"/>
                          <w:sz w:val="20"/>
                          <w:szCs w:val="20"/>
                          <w:lang w:val="en-US"/>
                        </w:rPr>
                      </w:pPr>
                      <w:r>
                        <w:rPr>
                          <w:color w:val="000000" w:themeColor="text1"/>
                          <w:sz w:val="20"/>
                          <w:szCs w:val="20"/>
                          <w:lang w:val="en-US"/>
                        </w:rPr>
                        <w:t>A</w:t>
                      </w:r>
                      <w:r w:rsidRPr="007E3BA1">
                        <w:rPr>
                          <w:color w:val="000000" w:themeColor="text1"/>
                          <w:sz w:val="20"/>
                          <w:szCs w:val="20"/>
                          <w:lang w:val="en-US"/>
                        </w:rPr>
                        <w:t xml:space="preserve"> series of key questions to ask during interviews with SR</w:t>
                      </w:r>
                      <w:r>
                        <w:rPr>
                          <w:color w:val="000000" w:themeColor="text1"/>
                          <w:sz w:val="20"/>
                          <w:szCs w:val="20"/>
                          <w:lang w:val="en-US"/>
                        </w:rPr>
                        <w:t>HR</w:t>
                      </w:r>
                      <w:r w:rsidRPr="007E3BA1">
                        <w:rPr>
                          <w:color w:val="000000" w:themeColor="text1"/>
                          <w:sz w:val="20"/>
                          <w:szCs w:val="20"/>
                          <w:lang w:val="en-US"/>
                        </w:rPr>
                        <w:t xml:space="preserve"> authorities (such as ministries</w:t>
                      </w:r>
                      <w:r>
                        <w:rPr>
                          <w:color w:val="000000" w:themeColor="text1"/>
                          <w:sz w:val="20"/>
                          <w:szCs w:val="20"/>
                          <w:lang w:val="en-US"/>
                        </w:rPr>
                        <w:t>)</w:t>
                      </w:r>
                    </w:p>
                    <w:p w14:paraId="7DC52C09" w14:textId="3DA4C607" w:rsidR="00D7004F" w:rsidRPr="007E3BA1" w:rsidRDefault="00D7004F" w:rsidP="00A515F1">
                      <w:pPr>
                        <w:jc w:val="both"/>
                        <w:rPr>
                          <w:color w:val="000000" w:themeColor="text1"/>
                          <w:sz w:val="20"/>
                          <w:szCs w:val="20"/>
                          <w:lang w:val="en-US"/>
                        </w:rPr>
                      </w:pPr>
                    </w:p>
                    <w:p w14:paraId="754DBFC6" w14:textId="4D7169D7" w:rsidR="00D7004F" w:rsidRDefault="00D7004F" w:rsidP="00A515F1">
                      <w:pPr>
                        <w:jc w:val="both"/>
                        <w:rPr>
                          <w:color w:val="000000" w:themeColor="text1"/>
                          <w:sz w:val="20"/>
                          <w:szCs w:val="20"/>
                          <w:lang w:val="en-US"/>
                        </w:rPr>
                      </w:pPr>
                      <w:r w:rsidRPr="007E3BA1">
                        <w:rPr>
                          <w:color w:val="000000" w:themeColor="text1"/>
                          <w:sz w:val="20"/>
                          <w:szCs w:val="20"/>
                          <w:lang w:val="en-US"/>
                        </w:rPr>
                        <w:t>These tools can be complemented by other market assessment tools</w:t>
                      </w:r>
                      <w:r>
                        <w:rPr>
                          <w:color w:val="000000" w:themeColor="text1"/>
                          <w:sz w:val="20"/>
                          <w:szCs w:val="20"/>
                          <w:lang w:val="en-US"/>
                        </w:rPr>
                        <w:t>,</w:t>
                      </w:r>
                      <w:r w:rsidRPr="007E3BA1">
                        <w:rPr>
                          <w:color w:val="000000" w:themeColor="text1"/>
                          <w:sz w:val="20"/>
                          <w:szCs w:val="20"/>
                          <w:lang w:val="en-US"/>
                        </w:rPr>
                        <w:t xml:space="preserve"> such as the ones presented </w:t>
                      </w:r>
                      <w:hyperlink r:id="rId13" w:history="1">
                        <w:r w:rsidRPr="007E3BA1">
                          <w:rPr>
                            <w:rStyle w:val="Hyperlink"/>
                            <w:sz w:val="20"/>
                            <w:szCs w:val="20"/>
                            <w:lang w:val="en-US"/>
                          </w:rPr>
                          <w:t>here</w:t>
                        </w:r>
                      </w:hyperlink>
                      <w:r w:rsidRPr="007E3BA1">
                        <w:rPr>
                          <w:color w:val="000000" w:themeColor="text1"/>
                          <w:sz w:val="20"/>
                          <w:szCs w:val="20"/>
                          <w:lang w:val="en-US"/>
                        </w:rPr>
                        <w:t>.</w:t>
                      </w:r>
                    </w:p>
                    <w:p w14:paraId="63EBBC16" w14:textId="77777777" w:rsidR="00D7004F" w:rsidRPr="00DC2FEC" w:rsidRDefault="00D7004F" w:rsidP="00A515F1">
                      <w:pPr>
                        <w:jc w:val="both"/>
                        <w:rPr>
                          <w:color w:val="000000" w:themeColor="text1"/>
                          <w:sz w:val="20"/>
                          <w:szCs w:val="20"/>
                          <w:lang w:val="en-US"/>
                        </w:rPr>
                      </w:pPr>
                    </w:p>
                  </w:txbxContent>
                </v:textbox>
              </v:roundrect>
            </w:pict>
          </mc:Fallback>
        </mc:AlternateContent>
      </w:r>
    </w:p>
    <w:p w14:paraId="290D2F82" w14:textId="4CD72142" w:rsidR="00A515F1" w:rsidRPr="008667BD" w:rsidRDefault="00A515F1" w:rsidP="006544E1">
      <w:pPr>
        <w:ind w:left="426"/>
        <w:rPr>
          <w:lang w:val="en-US"/>
        </w:rPr>
      </w:pPr>
    </w:p>
    <w:p w14:paraId="4BD258A7" w14:textId="43FD1E20" w:rsidR="00A515F1" w:rsidRPr="008667BD" w:rsidRDefault="00A515F1" w:rsidP="006544E1">
      <w:pPr>
        <w:ind w:left="426"/>
        <w:rPr>
          <w:lang w:val="en-US"/>
        </w:rPr>
      </w:pPr>
    </w:p>
    <w:p w14:paraId="145F9C7C" w14:textId="00410DC2" w:rsidR="00A515F1" w:rsidRPr="008667BD" w:rsidRDefault="00A515F1" w:rsidP="006544E1">
      <w:pPr>
        <w:ind w:left="426"/>
        <w:rPr>
          <w:lang w:val="en-US"/>
        </w:rPr>
      </w:pPr>
    </w:p>
    <w:p w14:paraId="1725DF6B" w14:textId="7DD4ED2D" w:rsidR="00A515F1" w:rsidRPr="008667BD" w:rsidRDefault="00A515F1" w:rsidP="006544E1">
      <w:pPr>
        <w:ind w:left="426"/>
        <w:rPr>
          <w:lang w:val="en-US"/>
        </w:rPr>
      </w:pPr>
    </w:p>
    <w:p w14:paraId="435FDC1A" w14:textId="77777777" w:rsidR="00114C17" w:rsidRPr="008667BD" w:rsidRDefault="00FA0993" w:rsidP="006544E1">
      <w:pPr>
        <w:spacing w:line="259" w:lineRule="auto"/>
        <w:ind w:left="426"/>
        <w:rPr>
          <w:lang w:val="en-US"/>
        </w:rPr>
      </w:pPr>
      <w:r w:rsidRPr="008667BD">
        <w:rPr>
          <w:b/>
          <w:lang w:val="en-US"/>
        </w:rPr>
        <w:t xml:space="preserve"> </w:t>
      </w:r>
    </w:p>
    <w:p w14:paraId="483DCF70" w14:textId="77777777" w:rsidR="00EE7726" w:rsidRPr="008667BD" w:rsidRDefault="00EE7726" w:rsidP="006544E1">
      <w:pPr>
        <w:spacing w:after="10"/>
        <w:ind w:left="426" w:right="698"/>
        <w:jc w:val="both"/>
        <w:rPr>
          <w:b/>
          <w:lang w:val="en-US"/>
        </w:rPr>
      </w:pPr>
    </w:p>
    <w:p w14:paraId="4B5F73BE" w14:textId="36B2EB1F" w:rsidR="009E772A" w:rsidRPr="008667BD" w:rsidRDefault="009E772A" w:rsidP="006544E1">
      <w:pPr>
        <w:spacing w:after="10"/>
        <w:ind w:left="426" w:right="698"/>
        <w:jc w:val="both"/>
        <w:rPr>
          <w:b/>
          <w:lang w:val="en-US"/>
        </w:rPr>
      </w:pPr>
    </w:p>
    <w:p w14:paraId="111E941F" w14:textId="77777777" w:rsidR="007E3BA1" w:rsidRPr="008667BD" w:rsidRDefault="007E3BA1" w:rsidP="006544E1">
      <w:pPr>
        <w:shd w:val="clear" w:color="auto" w:fill="FFFFFF"/>
        <w:spacing w:after="100" w:afterAutospacing="1" w:line="270" w:lineRule="atLeast"/>
        <w:ind w:left="426"/>
        <w:jc w:val="both"/>
        <w:rPr>
          <w:color w:val="050505"/>
          <w:lang w:val="en-US"/>
        </w:rPr>
      </w:pPr>
    </w:p>
    <w:p w14:paraId="0E899003" w14:textId="7626140C" w:rsidR="007E22E7" w:rsidRPr="008667BD" w:rsidRDefault="007E22E7" w:rsidP="006544E1">
      <w:pPr>
        <w:shd w:val="clear" w:color="auto" w:fill="FFFFFF"/>
        <w:spacing w:after="100" w:afterAutospacing="1" w:line="270" w:lineRule="atLeast"/>
        <w:ind w:left="426"/>
        <w:jc w:val="both"/>
        <w:rPr>
          <w:color w:val="050505"/>
          <w:lang w:val="en-US"/>
        </w:rPr>
      </w:pPr>
      <w:r w:rsidRPr="008667BD">
        <w:rPr>
          <w:color w:val="050505"/>
          <w:lang w:val="en-US"/>
        </w:rPr>
        <w:t xml:space="preserve">A market analysis is a crucial part of the situational analysis for any </w:t>
      </w:r>
      <w:r w:rsidR="004C4FA7" w:rsidRPr="008667BD">
        <w:rPr>
          <w:color w:val="050505"/>
          <w:lang w:val="en-US"/>
        </w:rPr>
        <w:t>SRH</w:t>
      </w:r>
      <w:r w:rsidR="00D7004F">
        <w:rPr>
          <w:color w:val="050505"/>
          <w:lang w:val="en-US"/>
        </w:rPr>
        <w:t>R</w:t>
      </w:r>
      <w:r w:rsidR="004C4FA7" w:rsidRPr="008667BD">
        <w:rPr>
          <w:color w:val="050505"/>
          <w:lang w:val="en-US"/>
        </w:rPr>
        <w:t xml:space="preserve"> </w:t>
      </w:r>
      <w:r w:rsidRPr="008667BD">
        <w:rPr>
          <w:color w:val="050505"/>
          <w:lang w:val="en-US"/>
        </w:rPr>
        <w:t xml:space="preserve">response, not just </w:t>
      </w:r>
      <w:r w:rsidR="004C4FA7" w:rsidRPr="008667BD">
        <w:rPr>
          <w:color w:val="050505"/>
          <w:lang w:val="en-US"/>
        </w:rPr>
        <w:t>those that use</w:t>
      </w:r>
      <w:r w:rsidR="00D7004F">
        <w:rPr>
          <w:color w:val="050505"/>
          <w:lang w:val="en-US"/>
        </w:rPr>
        <w:t xml:space="preserve"> </w:t>
      </w:r>
      <w:r w:rsidRPr="008667BD">
        <w:rPr>
          <w:color w:val="050505"/>
          <w:lang w:val="en-US"/>
        </w:rPr>
        <w:t>CVA. Humanitarian responses must be designed within the consideration of key market systems, or they risk damaging livelihoods, jobs, and businesses and undermining livelihood rehabilitation, which can prolong dependence on assistance.</w:t>
      </w:r>
      <w:r w:rsidR="00D7004F">
        <w:rPr>
          <w:color w:val="050505"/>
          <w:lang w:val="en-US"/>
        </w:rPr>
        <w:t xml:space="preserve"> </w:t>
      </w:r>
      <w:r w:rsidRPr="008667BD">
        <w:rPr>
          <w:color w:val="050505"/>
          <w:lang w:val="en-US"/>
        </w:rPr>
        <w:t>CARE responses should </w:t>
      </w:r>
      <w:r w:rsidRPr="008667BD">
        <w:rPr>
          <w:b/>
          <w:bCs/>
          <w:color w:val="050505"/>
          <w:lang w:val="en-US"/>
        </w:rPr>
        <w:t>DO NO HARM</w:t>
      </w:r>
      <w:r w:rsidRPr="008667BD">
        <w:rPr>
          <w:color w:val="050505"/>
          <w:lang w:val="en-US"/>
        </w:rPr>
        <w:t xml:space="preserve"> to consumers </w:t>
      </w:r>
      <w:r w:rsidR="00D7004F">
        <w:rPr>
          <w:color w:val="050505"/>
          <w:lang w:val="en-US"/>
        </w:rPr>
        <w:t>and</w:t>
      </w:r>
      <w:r w:rsidRPr="008667BD">
        <w:rPr>
          <w:color w:val="050505"/>
          <w:lang w:val="en-US"/>
        </w:rPr>
        <w:t xml:space="preserve"> markets and should make use of market systems when and where they are functional.</w:t>
      </w:r>
    </w:p>
    <w:p w14:paraId="4AE275BA" w14:textId="6FD2E647" w:rsidR="007E22E7" w:rsidRPr="008667BD" w:rsidRDefault="004C4FA7" w:rsidP="006544E1">
      <w:pPr>
        <w:shd w:val="clear" w:color="auto" w:fill="FFFFFF"/>
        <w:spacing w:after="100" w:afterAutospacing="1" w:line="270" w:lineRule="atLeast"/>
        <w:ind w:left="426"/>
        <w:jc w:val="both"/>
        <w:rPr>
          <w:color w:val="050505"/>
          <w:lang w:val="en-US"/>
        </w:rPr>
      </w:pPr>
      <w:r w:rsidRPr="008667BD">
        <w:rPr>
          <w:color w:val="050505"/>
          <w:lang w:val="en-US"/>
        </w:rPr>
        <w:t>For SRH</w:t>
      </w:r>
      <w:r w:rsidR="00D7004F">
        <w:rPr>
          <w:color w:val="050505"/>
          <w:lang w:val="en-US"/>
        </w:rPr>
        <w:t>R</w:t>
      </w:r>
      <w:r w:rsidRPr="008667BD">
        <w:rPr>
          <w:color w:val="050505"/>
          <w:lang w:val="en-US"/>
        </w:rPr>
        <w:t xml:space="preserve"> </w:t>
      </w:r>
      <w:r w:rsidR="003460E7">
        <w:rPr>
          <w:color w:val="050505"/>
          <w:lang w:val="en-US"/>
        </w:rPr>
        <w:t>program</w:t>
      </w:r>
      <w:r w:rsidR="00D7004F">
        <w:rPr>
          <w:color w:val="050505"/>
          <w:lang w:val="en-US"/>
        </w:rPr>
        <w:t>s</w:t>
      </w:r>
      <w:r w:rsidRPr="008667BD">
        <w:rPr>
          <w:color w:val="050505"/>
          <w:lang w:val="en-US"/>
        </w:rPr>
        <w:t>, m</w:t>
      </w:r>
      <w:r w:rsidR="007E22E7" w:rsidRPr="008667BD">
        <w:rPr>
          <w:color w:val="050505"/>
          <w:lang w:val="en-US"/>
        </w:rPr>
        <w:t>arket analysis can answer questions related to:</w:t>
      </w:r>
    </w:p>
    <w:p w14:paraId="42288E43" w14:textId="0CCFDF40" w:rsidR="004C4FA7" w:rsidRPr="008667BD" w:rsidRDefault="004C4FA7" w:rsidP="006544E1">
      <w:pPr>
        <w:numPr>
          <w:ilvl w:val="0"/>
          <w:numId w:val="34"/>
        </w:numPr>
        <w:shd w:val="clear" w:color="auto" w:fill="FFFFFF"/>
        <w:spacing w:before="100" w:beforeAutospacing="1" w:after="100" w:afterAutospacing="1" w:line="270" w:lineRule="atLeast"/>
        <w:ind w:left="426" w:firstLine="0"/>
        <w:jc w:val="both"/>
        <w:rPr>
          <w:color w:val="050505"/>
          <w:lang w:val="en-US"/>
        </w:rPr>
      </w:pPr>
      <w:r w:rsidRPr="008667BD">
        <w:rPr>
          <w:color w:val="050505"/>
          <w:lang w:val="en-US"/>
        </w:rPr>
        <w:t>The quality and costs of SRH</w:t>
      </w:r>
      <w:r w:rsidR="00D7004F">
        <w:rPr>
          <w:color w:val="050505"/>
          <w:lang w:val="en-US"/>
        </w:rPr>
        <w:t>R</w:t>
      </w:r>
      <w:r w:rsidRPr="008667BD">
        <w:rPr>
          <w:color w:val="050505"/>
          <w:lang w:val="en-US"/>
        </w:rPr>
        <w:t xml:space="preserve"> services and related commodities currently available on the market</w:t>
      </w:r>
      <w:r w:rsidR="00D7004F">
        <w:rPr>
          <w:color w:val="050505"/>
          <w:lang w:val="en-US"/>
        </w:rPr>
        <w:t>;</w:t>
      </w:r>
    </w:p>
    <w:p w14:paraId="7AA8D29A" w14:textId="1DB442CA" w:rsidR="004C4FA7" w:rsidRPr="008667BD" w:rsidRDefault="004C4FA7" w:rsidP="006544E1">
      <w:pPr>
        <w:numPr>
          <w:ilvl w:val="0"/>
          <w:numId w:val="34"/>
        </w:numPr>
        <w:shd w:val="clear" w:color="auto" w:fill="FFFFFF"/>
        <w:spacing w:before="100" w:beforeAutospacing="1" w:after="100" w:afterAutospacing="1" w:line="270" w:lineRule="atLeast"/>
        <w:ind w:left="426" w:firstLine="0"/>
        <w:jc w:val="both"/>
        <w:rPr>
          <w:color w:val="050505"/>
          <w:lang w:val="en-US"/>
        </w:rPr>
      </w:pPr>
      <w:r w:rsidRPr="008667BD">
        <w:rPr>
          <w:color w:val="050505"/>
          <w:lang w:val="en-US"/>
        </w:rPr>
        <w:t>Access of crisis affected households</w:t>
      </w:r>
      <w:r w:rsidR="00D7004F">
        <w:rPr>
          <w:color w:val="050505"/>
          <w:lang w:val="en-US"/>
        </w:rPr>
        <w:t>,</w:t>
      </w:r>
      <w:r w:rsidRPr="008667BD">
        <w:rPr>
          <w:color w:val="050505"/>
          <w:lang w:val="en-US"/>
        </w:rPr>
        <w:t xml:space="preserve"> especially women</w:t>
      </w:r>
      <w:r w:rsidR="00D7004F">
        <w:rPr>
          <w:color w:val="050505"/>
          <w:lang w:val="en-US"/>
        </w:rPr>
        <w:t>,</w:t>
      </w:r>
      <w:r w:rsidRPr="008667BD">
        <w:rPr>
          <w:color w:val="050505"/>
          <w:lang w:val="en-US"/>
        </w:rPr>
        <w:t xml:space="preserve"> to these marketplaces or healthcare facilities</w:t>
      </w:r>
      <w:r w:rsidR="00D7004F">
        <w:rPr>
          <w:color w:val="050505"/>
          <w:lang w:val="en-US"/>
        </w:rPr>
        <w:t>;</w:t>
      </w:r>
    </w:p>
    <w:p w14:paraId="35B1357A" w14:textId="7B1B6501" w:rsidR="007E22E7" w:rsidRPr="008667BD" w:rsidRDefault="007E22E7" w:rsidP="006544E1">
      <w:pPr>
        <w:numPr>
          <w:ilvl w:val="0"/>
          <w:numId w:val="34"/>
        </w:numPr>
        <w:shd w:val="clear" w:color="auto" w:fill="FFFFFF"/>
        <w:spacing w:before="100" w:beforeAutospacing="1" w:after="100" w:afterAutospacing="1" w:line="270" w:lineRule="atLeast"/>
        <w:ind w:left="426" w:firstLine="0"/>
        <w:jc w:val="both"/>
        <w:rPr>
          <w:color w:val="050505"/>
          <w:lang w:val="en-US"/>
        </w:rPr>
      </w:pPr>
      <w:r w:rsidRPr="008667BD">
        <w:rPr>
          <w:color w:val="050505"/>
          <w:lang w:val="en-US"/>
        </w:rPr>
        <w:lastRenderedPageBreak/>
        <w:t xml:space="preserve">The </w:t>
      </w:r>
      <w:r w:rsidR="004C4FA7" w:rsidRPr="008667BD">
        <w:rPr>
          <w:color w:val="050505"/>
          <w:lang w:val="en-US"/>
        </w:rPr>
        <w:t xml:space="preserve">most appropriate </w:t>
      </w:r>
      <w:r w:rsidRPr="008667BD">
        <w:rPr>
          <w:color w:val="050505"/>
          <w:lang w:val="en-US"/>
        </w:rPr>
        <w:t xml:space="preserve">delivery modality to deliver CARE’s </w:t>
      </w:r>
      <w:r w:rsidR="004C4FA7" w:rsidRPr="008667BD">
        <w:rPr>
          <w:color w:val="050505"/>
          <w:lang w:val="en-US"/>
        </w:rPr>
        <w:t>SRH</w:t>
      </w:r>
      <w:r w:rsidR="00D7004F">
        <w:rPr>
          <w:color w:val="050505"/>
          <w:lang w:val="en-US"/>
        </w:rPr>
        <w:t>R</w:t>
      </w:r>
      <w:r w:rsidR="004C4FA7" w:rsidRPr="008667BD">
        <w:rPr>
          <w:color w:val="050505"/>
          <w:lang w:val="en-US"/>
        </w:rPr>
        <w:t xml:space="preserve"> </w:t>
      </w:r>
      <w:r w:rsidRPr="008667BD">
        <w:rPr>
          <w:color w:val="050505"/>
          <w:lang w:val="en-US"/>
        </w:rPr>
        <w:t>response</w:t>
      </w:r>
      <w:r w:rsidR="00D7004F">
        <w:rPr>
          <w:color w:val="050505"/>
          <w:lang w:val="en-US"/>
        </w:rPr>
        <w:t>; and</w:t>
      </w:r>
    </w:p>
    <w:p w14:paraId="7456A07B" w14:textId="79DF1AFE" w:rsidR="004C4FA7" w:rsidRPr="008667BD" w:rsidRDefault="004C4FA7" w:rsidP="006544E1">
      <w:pPr>
        <w:numPr>
          <w:ilvl w:val="0"/>
          <w:numId w:val="34"/>
        </w:numPr>
        <w:shd w:val="clear" w:color="auto" w:fill="FFFFFF"/>
        <w:spacing w:before="100" w:beforeAutospacing="1" w:after="100" w:afterAutospacing="1" w:line="270" w:lineRule="atLeast"/>
        <w:ind w:left="426" w:firstLine="0"/>
        <w:jc w:val="both"/>
        <w:rPr>
          <w:color w:val="050505"/>
          <w:lang w:val="en-US"/>
        </w:rPr>
      </w:pPr>
      <w:r w:rsidRPr="008667BD">
        <w:rPr>
          <w:color w:val="050505"/>
          <w:lang w:val="en-US"/>
        </w:rPr>
        <w:t>The relevance of supporting SRH</w:t>
      </w:r>
      <w:r w:rsidR="00D7004F">
        <w:rPr>
          <w:color w:val="050505"/>
          <w:lang w:val="en-US"/>
        </w:rPr>
        <w:t>R-</w:t>
      </w:r>
      <w:r w:rsidRPr="008667BD">
        <w:rPr>
          <w:color w:val="050505"/>
          <w:lang w:val="en-US"/>
        </w:rPr>
        <w:t>related market systems.</w:t>
      </w:r>
    </w:p>
    <w:p w14:paraId="5E8C271A" w14:textId="224D6173" w:rsidR="006544E1" w:rsidRPr="008667BD" w:rsidRDefault="006544E1" w:rsidP="006544E1">
      <w:pPr>
        <w:shd w:val="clear" w:color="auto" w:fill="FFFFFF"/>
        <w:spacing w:before="100" w:beforeAutospacing="1" w:after="100" w:afterAutospacing="1" w:line="270" w:lineRule="atLeast"/>
        <w:ind w:left="426"/>
        <w:jc w:val="both"/>
        <w:rPr>
          <w:color w:val="050505"/>
          <w:lang w:val="en-US"/>
        </w:rPr>
      </w:pPr>
      <w:r w:rsidRPr="008667BD">
        <w:rPr>
          <w:color w:val="050505"/>
          <w:lang w:val="en-US"/>
        </w:rPr>
        <w:t>CARE has global guidance on market assessment</w:t>
      </w:r>
      <w:r w:rsidR="00D7004F">
        <w:rPr>
          <w:color w:val="050505"/>
          <w:lang w:val="en-US"/>
        </w:rPr>
        <w:t>s</w:t>
      </w:r>
      <w:r w:rsidRPr="008667BD">
        <w:rPr>
          <w:color w:val="050505"/>
          <w:lang w:val="en-US"/>
        </w:rPr>
        <w:t xml:space="preserve"> that are relevant for informing SRH</w:t>
      </w:r>
      <w:r w:rsidR="00D7004F">
        <w:rPr>
          <w:color w:val="050505"/>
          <w:lang w:val="en-US"/>
        </w:rPr>
        <w:t>R</w:t>
      </w:r>
      <w:r w:rsidRPr="008667BD">
        <w:rPr>
          <w:color w:val="050505"/>
          <w:lang w:val="en-US"/>
        </w:rPr>
        <w:t xml:space="preserve"> program</w:t>
      </w:r>
      <w:r w:rsidR="00D7004F">
        <w:rPr>
          <w:color w:val="050505"/>
          <w:lang w:val="en-US"/>
        </w:rPr>
        <w:t>s</w:t>
      </w:r>
      <w:r w:rsidRPr="008667BD">
        <w:rPr>
          <w:color w:val="050505"/>
          <w:lang w:val="en-US"/>
        </w:rPr>
        <w:t xml:space="preserve">. </w:t>
      </w:r>
      <w:r w:rsidR="00D7004F">
        <w:rPr>
          <w:color w:val="050505"/>
          <w:lang w:val="en-US"/>
        </w:rPr>
        <w:t>They</w:t>
      </w:r>
      <w:r w:rsidRPr="008667BD">
        <w:rPr>
          <w:color w:val="050505"/>
          <w:lang w:val="en-US"/>
        </w:rPr>
        <w:t xml:space="preserve"> can be accessed here: </w:t>
      </w:r>
      <w:hyperlink r:id="rId14" w:history="1">
        <w:r w:rsidRPr="008667BD">
          <w:rPr>
            <w:rStyle w:val="Hyperlink"/>
            <w:lang w:val="en-US"/>
          </w:rPr>
          <w:t>https://www.careemergencytoolkit.org/topics-issues/1-cash-and-voucher-assistance/3-assessment-and-analysis/3-2-market-analysis/</w:t>
        </w:r>
      </w:hyperlink>
    </w:p>
    <w:p w14:paraId="08F2D317" w14:textId="01E5A6F9" w:rsidR="007E22E7" w:rsidRPr="008667BD" w:rsidRDefault="007E22E7" w:rsidP="006544E1">
      <w:pPr>
        <w:spacing w:after="10"/>
        <w:ind w:left="359" w:right="698"/>
        <w:jc w:val="both"/>
        <w:rPr>
          <w:b/>
          <w:lang w:val="en-US"/>
        </w:rPr>
      </w:pPr>
    </w:p>
    <w:p w14:paraId="5399211F" w14:textId="1BD71FC4" w:rsidR="009D6C77" w:rsidRPr="008667BD" w:rsidRDefault="009D6C77" w:rsidP="006544E1">
      <w:pPr>
        <w:spacing w:after="10"/>
        <w:ind w:left="359" w:right="698"/>
        <w:jc w:val="both"/>
        <w:rPr>
          <w:b/>
          <w:lang w:val="en-US"/>
        </w:rPr>
      </w:pPr>
      <w:r w:rsidRPr="008667BD">
        <w:rPr>
          <w:b/>
          <w:lang w:val="en-US"/>
        </w:rPr>
        <w:t>For SRH</w:t>
      </w:r>
      <w:r w:rsidR="00D7004F">
        <w:rPr>
          <w:b/>
          <w:lang w:val="en-US"/>
        </w:rPr>
        <w:t>R</w:t>
      </w:r>
      <w:r w:rsidRPr="008667BD">
        <w:rPr>
          <w:b/>
          <w:lang w:val="en-US"/>
        </w:rPr>
        <w:t>-related market assessment</w:t>
      </w:r>
      <w:r w:rsidR="00D7004F">
        <w:rPr>
          <w:b/>
          <w:lang w:val="en-US"/>
        </w:rPr>
        <w:t>s</w:t>
      </w:r>
      <w:r w:rsidRPr="008667BD">
        <w:rPr>
          <w:b/>
          <w:lang w:val="en-US"/>
        </w:rPr>
        <w:t xml:space="preserve">, make sure that the tool you choose </w:t>
      </w:r>
      <w:r w:rsidR="00D7004F">
        <w:rPr>
          <w:b/>
          <w:lang w:val="en-US"/>
        </w:rPr>
        <w:t>is</w:t>
      </w:r>
      <w:r w:rsidRPr="008667BD">
        <w:rPr>
          <w:b/>
          <w:lang w:val="en-US"/>
        </w:rPr>
        <w:t xml:space="preserve"> gender</w:t>
      </w:r>
      <w:r w:rsidR="00D7004F">
        <w:rPr>
          <w:b/>
          <w:lang w:val="en-US"/>
        </w:rPr>
        <w:t>-</w:t>
      </w:r>
      <w:r w:rsidRPr="008667BD">
        <w:rPr>
          <w:b/>
          <w:lang w:val="en-US"/>
        </w:rPr>
        <w:t>sensitive.</w:t>
      </w:r>
      <w:r w:rsidRPr="008667BD">
        <w:rPr>
          <w:b/>
          <w:lang w:val="en-US"/>
        </w:rPr>
        <w:br w:type="page"/>
      </w:r>
    </w:p>
    <w:p w14:paraId="782A44E3" w14:textId="77777777" w:rsidR="00D7004F" w:rsidRDefault="00D7004F" w:rsidP="009E772A">
      <w:pPr>
        <w:spacing w:after="10"/>
        <w:ind w:left="359" w:right="698"/>
        <w:rPr>
          <w:b/>
          <w:lang w:val="en-US"/>
        </w:rPr>
        <w:sectPr w:rsidR="00D7004F" w:rsidSect="009D6C77">
          <w:headerReference w:type="even" r:id="rId15"/>
          <w:headerReference w:type="default" r:id="rId16"/>
          <w:footerReference w:type="even" r:id="rId17"/>
          <w:footerReference w:type="default" r:id="rId18"/>
          <w:headerReference w:type="first" r:id="rId19"/>
          <w:footerReference w:type="first" r:id="rId20"/>
          <w:pgSz w:w="11904" w:h="16840"/>
          <w:pgMar w:top="838" w:right="1328" w:bottom="1440" w:left="936" w:header="720" w:footer="713" w:gutter="0"/>
          <w:cols w:space="720"/>
        </w:sectPr>
      </w:pPr>
    </w:p>
    <w:p w14:paraId="3E81BD31" w14:textId="52E361C3" w:rsidR="009E772A" w:rsidRPr="008667BD" w:rsidRDefault="009E772A" w:rsidP="009E772A">
      <w:pPr>
        <w:spacing w:after="10"/>
        <w:ind w:left="359" w:right="698"/>
        <w:rPr>
          <w:b/>
          <w:lang w:val="en-US"/>
        </w:rPr>
      </w:pPr>
      <w:r w:rsidRPr="008667BD">
        <w:rPr>
          <w:b/>
          <w:lang w:val="en-US"/>
        </w:rPr>
        <w:lastRenderedPageBreak/>
        <w:t xml:space="preserve">Tool 1: Key markets and </w:t>
      </w:r>
      <w:r w:rsidR="007B4762" w:rsidRPr="008667BD">
        <w:rPr>
          <w:b/>
          <w:lang w:val="en-US"/>
        </w:rPr>
        <w:t xml:space="preserve">SRHR </w:t>
      </w:r>
      <w:r w:rsidRPr="008667BD">
        <w:rPr>
          <w:b/>
          <w:lang w:val="en-US"/>
        </w:rPr>
        <w:t>commodities</w:t>
      </w:r>
      <w:r w:rsidR="007B4762" w:rsidRPr="008667BD">
        <w:rPr>
          <w:b/>
          <w:lang w:val="en-US"/>
        </w:rPr>
        <w:t>/services</w:t>
      </w:r>
      <w:r w:rsidRPr="008667BD">
        <w:rPr>
          <w:b/>
          <w:lang w:val="en-US"/>
        </w:rPr>
        <w:t xml:space="preserve"> needed by the targeted population to meet the </w:t>
      </w:r>
      <w:r w:rsidR="003460E7">
        <w:rPr>
          <w:b/>
          <w:lang w:val="en-US"/>
        </w:rPr>
        <w:t>program</w:t>
      </w:r>
      <w:r w:rsidRPr="008667BD">
        <w:rPr>
          <w:b/>
          <w:lang w:val="en-US"/>
        </w:rPr>
        <w:t>’s objectives.</w:t>
      </w:r>
    </w:p>
    <w:p w14:paraId="299FA402" w14:textId="6C63A0F0" w:rsidR="00B54B0C" w:rsidRPr="008667BD" w:rsidRDefault="00B54B0C" w:rsidP="009E772A">
      <w:pPr>
        <w:spacing w:after="10"/>
        <w:ind w:left="359" w:right="698"/>
        <w:rPr>
          <w:lang w:val="en-US"/>
        </w:rPr>
      </w:pPr>
    </w:p>
    <w:p w14:paraId="45220A94" w14:textId="6876ADE9" w:rsidR="00B54B0C" w:rsidRPr="008667BD" w:rsidRDefault="00B54B0C" w:rsidP="007B4762">
      <w:pPr>
        <w:spacing w:after="10"/>
        <w:ind w:left="359" w:right="698"/>
        <w:jc w:val="both"/>
        <w:rPr>
          <w:lang w:val="en-US"/>
        </w:rPr>
      </w:pPr>
      <w:r w:rsidRPr="008667BD">
        <w:rPr>
          <w:lang w:val="en-US"/>
        </w:rPr>
        <w:t xml:space="preserve">This </w:t>
      </w:r>
      <w:r w:rsidR="007B4762" w:rsidRPr="008667BD">
        <w:rPr>
          <w:lang w:val="en-US"/>
        </w:rPr>
        <w:t>table should be completed based on the team’s</w:t>
      </w:r>
      <w:r w:rsidR="00D7004F">
        <w:rPr>
          <w:lang w:val="en-US"/>
        </w:rPr>
        <w:t xml:space="preserve"> </w:t>
      </w:r>
      <w:r w:rsidR="007B4762" w:rsidRPr="008667BD">
        <w:rPr>
          <w:lang w:val="en-US"/>
        </w:rPr>
        <w:t xml:space="preserve">existing contextual knowledge, </w:t>
      </w:r>
      <w:r w:rsidR="007B4762" w:rsidRPr="004E63E8">
        <w:rPr>
          <w:b/>
          <w:bCs/>
          <w:lang w:val="en-US"/>
        </w:rPr>
        <w:t>desk review</w:t>
      </w:r>
      <w:r w:rsidR="00D7004F">
        <w:rPr>
          <w:b/>
          <w:bCs/>
          <w:lang w:val="en-US"/>
        </w:rPr>
        <w:t>, an</w:t>
      </w:r>
      <w:r w:rsidR="007B4762" w:rsidRPr="008667BD">
        <w:rPr>
          <w:lang w:val="en-US"/>
        </w:rPr>
        <w:t xml:space="preserve"> as well as data coming out of the design-stage FGDs. </w:t>
      </w:r>
    </w:p>
    <w:p w14:paraId="591ED3BB" w14:textId="2BDDC9AD" w:rsidR="007B4762" w:rsidRDefault="007B4762" w:rsidP="007B4762">
      <w:pPr>
        <w:spacing w:after="10"/>
        <w:ind w:left="359" w:right="698"/>
        <w:jc w:val="both"/>
        <w:rPr>
          <w:lang w:val="en-US"/>
        </w:rPr>
      </w:pPr>
      <w:r w:rsidRPr="008667BD">
        <w:rPr>
          <w:lang w:val="en-US"/>
        </w:rPr>
        <w:t>It should be used to inform the location of the market assessment as well as the key commodities/services to focus on.</w:t>
      </w:r>
    </w:p>
    <w:p w14:paraId="768ECE62" w14:textId="5F906BF4" w:rsidR="00D7004F" w:rsidRDefault="00D7004F" w:rsidP="007B4762">
      <w:pPr>
        <w:spacing w:after="10"/>
        <w:ind w:left="359" w:right="698"/>
        <w:jc w:val="both"/>
        <w:rPr>
          <w:lang w:val="en-US"/>
        </w:rPr>
      </w:pPr>
    </w:p>
    <w:tbl>
      <w:tblPr>
        <w:tblStyle w:val="TableGrid0"/>
        <w:tblpPr w:leftFromText="180" w:rightFromText="180" w:vertAnchor="text" w:tblpY="1"/>
        <w:tblOverlap w:val="never"/>
        <w:tblW w:w="13946" w:type="dxa"/>
        <w:tblLayout w:type="fixed"/>
        <w:tblLook w:val="04A0" w:firstRow="1" w:lastRow="0" w:firstColumn="1" w:lastColumn="0" w:noHBand="0" w:noVBand="1"/>
      </w:tblPr>
      <w:tblGrid>
        <w:gridCol w:w="2068"/>
        <w:gridCol w:w="266"/>
        <w:gridCol w:w="814"/>
        <w:gridCol w:w="1616"/>
        <w:gridCol w:w="544"/>
        <w:gridCol w:w="1166"/>
        <w:gridCol w:w="1204"/>
        <w:gridCol w:w="2665"/>
        <w:gridCol w:w="787"/>
        <w:gridCol w:w="2816"/>
      </w:tblGrid>
      <w:tr w:rsidR="00D7004F" w:rsidRPr="004E63E8" w14:paraId="3F8C1A71" w14:textId="77777777" w:rsidTr="001D7F6F">
        <w:tc>
          <w:tcPr>
            <w:tcW w:w="13946" w:type="dxa"/>
            <w:gridSpan w:val="10"/>
            <w:shd w:val="clear" w:color="auto" w:fill="FFC000" w:themeFill="accent4"/>
          </w:tcPr>
          <w:p w14:paraId="44A5C9AB" w14:textId="77777777" w:rsidR="00D7004F" w:rsidRPr="004E63E8" w:rsidRDefault="00D7004F" w:rsidP="001D7F6F">
            <w:pPr>
              <w:spacing w:after="10"/>
              <w:ind w:right="698"/>
              <w:rPr>
                <w:b/>
                <w:bCs/>
                <w:lang w:val="en-US"/>
              </w:rPr>
            </w:pPr>
            <w:r w:rsidRPr="004E63E8">
              <w:rPr>
                <w:b/>
                <w:bCs/>
                <w:lang w:val="en-US"/>
              </w:rPr>
              <w:t>Geographical area &amp; key SRHR commodities and services</w:t>
            </w:r>
          </w:p>
          <w:p w14:paraId="033C68C6" w14:textId="77777777" w:rsidR="00D7004F" w:rsidRDefault="00D7004F" w:rsidP="001D7F6F">
            <w:pPr>
              <w:rPr>
                <w:lang w:val="en-US"/>
              </w:rPr>
            </w:pPr>
          </w:p>
        </w:tc>
      </w:tr>
      <w:tr w:rsidR="00D7004F" w:rsidRPr="004E63E8" w14:paraId="1105A745" w14:textId="77777777" w:rsidTr="001D7F6F">
        <w:tc>
          <w:tcPr>
            <w:tcW w:w="2336" w:type="dxa"/>
            <w:gridSpan w:val="2"/>
            <w:shd w:val="clear" w:color="auto" w:fill="FFF2CC" w:themeFill="accent4" w:themeFillTint="33"/>
          </w:tcPr>
          <w:p w14:paraId="708D62D4" w14:textId="71CC4E3D" w:rsidR="00D7004F" w:rsidRPr="008667BD" w:rsidRDefault="00D7004F" w:rsidP="001D7F6F">
            <w:pPr>
              <w:spacing w:after="10"/>
              <w:ind w:right="698"/>
              <w:rPr>
                <w:lang w:val="en-US"/>
              </w:rPr>
            </w:pPr>
            <w:r w:rsidRPr="008667BD">
              <w:rPr>
                <w:lang w:val="en-US"/>
              </w:rPr>
              <w:t>Name of the targeted area(s)</w:t>
            </w:r>
          </w:p>
        </w:tc>
        <w:tc>
          <w:tcPr>
            <w:tcW w:w="2430" w:type="dxa"/>
            <w:gridSpan w:val="2"/>
          </w:tcPr>
          <w:p w14:paraId="7B1549F0" w14:textId="77777777" w:rsidR="00D7004F" w:rsidRDefault="00D7004F" w:rsidP="001D7F6F">
            <w:pPr>
              <w:spacing w:after="10"/>
              <w:ind w:right="698"/>
              <w:rPr>
                <w:lang w:val="en-US"/>
              </w:rPr>
            </w:pPr>
          </w:p>
        </w:tc>
        <w:tc>
          <w:tcPr>
            <w:tcW w:w="9180" w:type="dxa"/>
            <w:gridSpan w:val="6"/>
            <w:shd w:val="clear" w:color="auto" w:fill="auto"/>
          </w:tcPr>
          <w:p w14:paraId="7AC274BE" w14:textId="77777777" w:rsidR="00D7004F" w:rsidRDefault="00D7004F" w:rsidP="001D7F6F">
            <w:pPr>
              <w:rPr>
                <w:lang w:val="en-US"/>
              </w:rPr>
            </w:pPr>
          </w:p>
        </w:tc>
      </w:tr>
      <w:tr w:rsidR="00D7004F" w:rsidRPr="004E63E8" w14:paraId="52FF784F" w14:textId="77777777" w:rsidTr="001D7F6F">
        <w:tc>
          <w:tcPr>
            <w:tcW w:w="2336" w:type="dxa"/>
            <w:gridSpan w:val="2"/>
            <w:shd w:val="clear" w:color="auto" w:fill="FFF2CC" w:themeFill="accent4" w:themeFillTint="33"/>
          </w:tcPr>
          <w:p w14:paraId="225E024E" w14:textId="45E26B3A" w:rsidR="00D7004F" w:rsidRPr="008667BD" w:rsidRDefault="00D7004F" w:rsidP="001D7F6F">
            <w:pPr>
              <w:spacing w:after="10"/>
              <w:ind w:right="698"/>
              <w:rPr>
                <w:lang w:val="en-US"/>
              </w:rPr>
            </w:pPr>
            <w:r w:rsidRPr="008667BD">
              <w:rPr>
                <w:lang w:val="en-US"/>
              </w:rPr>
              <w:t>Population size in the area(s)</w:t>
            </w:r>
          </w:p>
        </w:tc>
        <w:tc>
          <w:tcPr>
            <w:tcW w:w="2430" w:type="dxa"/>
            <w:gridSpan w:val="2"/>
          </w:tcPr>
          <w:p w14:paraId="0B8B35B8" w14:textId="77777777" w:rsidR="00D7004F" w:rsidRDefault="00D7004F" w:rsidP="001D7F6F">
            <w:pPr>
              <w:spacing w:after="10"/>
              <w:ind w:right="698"/>
              <w:rPr>
                <w:lang w:val="en-US"/>
              </w:rPr>
            </w:pPr>
          </w:p>
        </w:tc>
        <w:tc>
          <w:tcPr>
            <w:tcW w:w="9180" w:type="dxa"/>
            <w:gridSpan w:val="6"/>
            <w:shd w:val="clear" w:color="auto" w:fill="auto"/>
          </w:tcPr>
          <w:p w14:paraId="76987CFA" w14:textId="1A386DA9" w:rsidR="00D7004F" w:rsidRDefault="00D7004F" w:rsidP="001D7F6F">
            <w:pPr>
              <w:rPr>
                <w:lang w:val="en-US"/>
              </w:rPr>
            </w:pPr>
            <w:r w:rsidRPr="008667BD">
              <w:rPr>
                <w:i/>
                <w:iCs/>
                <w:sz w:val="21"/>
                <w:szCs w:val="21"/>
                <w:lang w:val="en-US"/>
              </w:rPr>
              <w:t>Potential disaggregation by gender/ age/ other characteristics depending on the intended target group(s)</w:t>
            </w:r>
          </w:p>
        </w:tc>
      </w:tr>
      <w:tr w:rsidR="00D7004F" w:rsidRPr="004E63E8" w14:paraId="477C5E66" w14:textId="77777777" w:rsidTr="001D7F6F">
        <w:tc>
          <w:tcPr>
            <w:tcW w:w="13946" w:type="dxa"/>
            <w:gridSpan w:val="10"/>
            <w:shd w:val="clear" w:color="auto" w:fill="FFF2CC" w:themeFill="accent4" w:themeFillTint="33"/>
          </w:tcPr>
          <w:p w14:paraId="26813FE1" w14:textId="7F61967B" w:rsidR="00D7004F" w:rsidRDefault="00D7004F" w:rsidP="001D7F6F">
            <w:pPr>
              <w:rPr>
                <w:lang w:val="en-US"/>
              </w:rPr>
            </w:pPr>
            <w:r w:rsidRPr="008667BD">
              <w:rPr>
                <w:lang w:val="en-US"/>
              </w:rPr>
              <w:t xml:space="preserve">List below the most important SRHR commodities and services needed by the targeted group (use results from the FGD at </w:t>
            </w:r>
            <w:r>
              <w:rPr>
                <w:lang w:val="en-US"/>
              </w:rPr>
              <w:t xml:space="preserve">the </w:t>
            </w:r>
            <w:r w:rsidRPr="008667BD">
              <w:rPr>
                <w:lang w:val="en-US"/>
              </w:rPr>
              <w:t>design stage)</w:t>
            </w:r>
            <w:r>
              <w:rPr>
                <w:lang w:val="en-US"/>
              </w:rPr>
              <w:t>.</w:t>
            </w:r>
          </w:p>
        </w:tc>
      </w:tr>
      <w:tr w:rsidR="00D7004F" w:rsidRPr="004E63E8" w14:paraId="069BC887" w14:textId="163CF5C0" w:rsidTr="001D7F6F">
        <w:tc>
          <w:tcPr>
            <w:tcW w:w="2336" w:type="dxa"/>
            <w:gridSpan w:val="2"/>
            <w:vMerge w:val="restart"/>
            <w:shd w:val="clear" w:color="auto" w:fill="auto"/>
          </w:tcPr>
          <w:p w14:paraId="363F1238" w14:textId="77777777" w:rsidR="00D7004F" w:rsidRPr="008667BD" w:rsidRDefault="00D7004F" w:rsidP="001D7F6F">
            <w:pPr>
              <w:spacing w:after="10"/>
              <w:ind w:right="698"/>
              <w:rPr>
                <w:lang w:val="en-US"/>
              </w:rPr>
            </w:pPr>
            <w:r w:rsidRPr="008667BD">
              <w:rPr>
                <w:lang w:val="en-US"/>
              </w:rPr>
              <w:t>Name of the service or commodity</w:t>
            </w:r>
          </w:p>
          <w:p w14:paraId="76554023" w14:textId="450C685A" w:rsidR="00D7004F" w:rsidRPr="008667BD" w:rsidRDefault="00D7004F" w:rsidP="001D7F6F">
            <w:pPr>
              <w:spacing w:after="10"/>
              <w:ind w:right="698"/>
              <w:rPr>
                <w:lang w:val="en-US"/>
              </w:rPr>
            </w:pPr>
            <w:r w:rsidRPr="008667BD">
              <w:rPr>
                <w:i/>
                <w:iCs/>
                <w:sz w:val="21"/>
                <w:szCs w:val="21"/>
                <w:lang w:val="en-US"/>
              </w:rPr>
              <w:t>(Note in order of importance</w:t>
            </w:r>
            <w:r>
              <w:rPr>
                <w:i/>
                <w:iCs/>
                <w:sz w:val="21"/>
                <w:szCs w:val="21"/>
                <w:lang w:val="en-US"/>
              </w:rPr>
              <w:t>.</w:t>
            </w:r>
            <w:r w:rsidRPr="008667BD">
              <w:rPr>
                <w:i/>
                <w:iCs/>
                <w:sz w:val="21"/>
                <w:szCs w:val="21"/>
                <w:lang w:val="en-US"/>
              </w:rPr>
              <w:t>)</w:t>
            </w:r>
          </w:p>
        </w:tc>
        <w:tc>
          <w:tcPr>
            <w:tcW w:w="2430" w:type="dxa"/>
            <w:gridSpan w:val="2"/>
            <w:vMerge w:val="restart"/>
          </w:tcPr>
          <w:p w14:paraId="3F8A7A59" w14:textId="6C84924C" w:rsidR="00D7004F" w:rsidRDefault="00D7004F" w:rsidP="001D7F6F">
            <w:pPr>
              <w:spacing w:after="10"/>
              <w:ind w:right="698"/>
              <w:rPr>
                <w:lang w:val="en-US"/>
              </w:rPr>
            </w:pPr>
            <w:r>
              <w:rPr>
                <w:lang w:val="en-US"/>
              </w:rPr>
              <w:t xml:space="preserve">How much/many of these supplies/services are likely require for the catchment population during a three-month period? Utilize MISP guidance and population size for </w:t>
            </w:r>
            <w:r w:rsidR="005C1E9E">
              <w:rPr>
                <w:lang w:val="en-US"/>
              </w:rPr>
              <w:t>this estimate.</w:t>
            </w:r>
          </w:p>
        </w:tc>
        <w:tc>
          <w:tcPr>
            <w:tcW w:w="9180" w:type="dxa"/>
            <w:gridSpan w:val="6"/>
            <w:shd w:val="clear" w:color="auto" w:fill="auto"/>
          </w:tcPr>
          <w:p w14:paraId="7A180599" w14:textId="507888F4" w:rsidR="00D7004F" w:rsidRDefault="00D7004F" w:rsidP="001D7F6F">
            <w:pPr>
              <w:rPr>
                <w:lang w:val="en-US"/>
              </w:rPr>
            </w:pPr>
            <w:r>
              <w:rPr>
                <w:lang w:val="en-US"/>
              </w:rPr>
              <w:t>Indicate availability at community, primary health care, and referral facility (mark an “X” where accessible at relevant location and specify name of each location where feasible):</w:t>
            </w:r>
          </w:p>
        </w:tc>
      </w:tr>
      <w:tr w:rsidR="00D7004F" w:rsidRPr="00F77197" w14:paraId="417A4224" w14:textId="33CB0E59" w:rsidTr="001D7F6F">
        <w:tc>
          <w:tcPr>
            <w:tcW w:w="2336" w:type="dxa"/>
            <w:gridSpan w:val="2"/>
            <w:vMerge/>
            <w:shd w:val="clear" w:color="auto" w:fill="auto"/>
          </w:tcPr>
          <w:p w14:paraId="4117A176" w14:textId="629968B3" w:rsidR="00D7004F" w:rsidRPr="008667BD" w:rsidRDefault="00D7004F" w:rsidP="001D7F6F">
            <w:pPr>
              <w:spacing w:after="10"/>
              <w:ind w:right="698"/>
              <w:rPr>
                <w:lang w:val="en-US"/>
              </w:rPr>
            </w:pPr>
          </w:p>
        </w:tc>
        <w:tc>
          <w:tcPr>
            <w:tcW w:w="2430" w:type="dxa"/>
            <w:gridSpan w:val="2"/>
            <w:vMerge/>
          </w:tcPr>
          <w:p w14:paraId="2CBC38B8" w14:textId="335F03E8" w:rsidR="00D7004F" w:rsidRPr="008667BD" w:rsidDel="00F77197" w:rsidRDefault="00D7004F" w:rsidP="001D7F6F">
            <w:pPr>
              <w:spacing w:after="10"/>
              <w:ind w:right="698"/>
              <w:rPr>
                <w:lang w:val="en-US"/>
              </w:rPr>
            </w:pPr>
          </w:p>
        </w:tc>
        <w:tc>
          <w:tcPr>
            <w:tcW w:w="1710" w:type="dxa"/>
            <w:gridSpan w:val="2"/>
            <w:shd w:val="clear" w:color="auto" w:fill="auto"/>
          </w:tcPr>
          <w:p w14:paraId="13066A8D" w14:textId="34ED6ABE" w:rsidR="00D7004F" w:rsidRPr="008667BD" w:rsidRDefault="00D7004F" w:rsidP="001D7F6F">
            <w:pPr>
              <w:spacing w:after="10"/>
              <w:ind w:right="698"/>
              <w:rPr>
                <w:lang w:val="en-US"/>
              </w:rPr>
            </w:pPr>
            <w:r>
              <w:rPr>
                <w:lang w:val="en-US"/>
              </w:rPr>
              <w:t xml:space="preserve"> </w:t>
            </w:r>
            <w:r w:rsidR="005C1E9E">
              <w:rPr>
                <w:lang w:val="en-US"/>
              </w:rPr>
              <w:t>C</w:t>
            </w:r>
            <w:r>
              <w:rPr>
                <w:lang w:val="en-US"/>
              </w:rPr>
              <w:t xml:space="preserve">ommunity (pharmacy, CHW, etc.); specify name </w:t>
            </w:r>
          </w:p>
        </w:tc>
        <w:tc>
          <w:tcPr>
            <w:tcW w:w="3870" w:type="dxa"/>
            <w:gridSpan w:val="2"/>
            <w:shd w:val="clear" w:color="auto" w:fill="auto"/>
          </w:tcPr>
          <w:p w14:paraId="5AE294FB" w14:textId="3326F264" w:rsidR="00D7004F" w:rsidRPr="008667BD" w:rsidRDefault="00D7004F" w:rsidP="001D7F6F">
            <w:pPr>
              <w:spacing w:after="10"/>
              <w:ind w:right="698"/>
              <w:rPr>
                <w:lang w:val="en-US"/>
              </w:rPr>
            </w:pPr>
            <w:r>
              <w:rPr>
                <w:lang w:val="en-US"/>
              </w:rPr>
              <w:t>Primary healthcare center (specify name)</w:t>
            </w:r>
          </w:p>
        </w:tc>
        <w:tc>
          <w:tcPr>
            <w:tcW w:w="3600" w:type="dxa"/>
            <w:gridSpan w:val="2"/>
          </w:tcPr>
          <w:p w14:paraId="7BED77F8" w14:textId="250F4E65" w:rsidR="00D7004F" w:rsidRPr="008667BD" w:rsidRDefault="00D7004F" w:rsidP="001D7F6F">
            <w:pPr>
              <w:rPr>
                <w:lang w:val="en-US"/>
              </w:rPr>
            </w:pPr>
            <w:r>
              <w:rPr>
                <w:lang w:val="en-US"/>
              </w:rPr>
              <w:t>Referral site (specify name)</w:t>
            </w:r>
          </w:p>
        </w:tc>
      </w:tr>
      <w:tr w:rsidR="00D7004F" w:rsidRPr="00275A1A" w14:paraId="2A9CADAA" w14:textId="73851D3D" w:rsidTr="001D7F6F">
        <w:trPr>
          <w:trHeight w:val="736"/>
        </w:trPr>
        <w:tc>
          <w:tcPr>
            <w:tcW w:w="2336" w:type="dxa"/>
            <w:gridSpan w:val="2"/>
            <w:shd w:val="clear" w:color="auto" w:fill="auto"/>
          </w:tcPr>
          <w:p w14:paraId="101134F8" w14:textId="0B6EE31C" w:rsidR="00D7004F" w:rsidRPr="00643B4A" w:rsidRDefault="00D7004F" w:rsidP="001D7F6F">
            <w:pPr>
              <w:spacing w:after="10"/>
              <w:ind w:right="698"/>
              <w:rPr>
                <w:lang w:val="en-US"/>
              </w:rPr>
            </w:pPr>
            <w:r>
              <w:rPr>
                <w:lang w:val="en-US"/>
              </w:rPr>
              <w:t>Emergency contraception</w:t>
            </w:r>
          </w:p>
        </w:tc>
        <w:tc>
          <w:tcPr>
            <w:tcW w:w="2430" w:type="dxa"/>
            <w:gridSpan w:val="2"/>
          </w:tcPr>
          <w:p w14:paraId="0D380484" w14:textId="77777777" w:rsidR="00D7004F" w:rsidRPr="008667BD" w:rsidRDefault="00D7004F" w:rsidP="001D7F6F">
            <w:pPr>
              <w:spacing w:after="10"/>
              <w:ind w:right="698"/>
              <w:rPr>
                <w:lang w:val="en-US"/>
              </w:rPr>
            </w:pPr>
          </w:p>
        </w:tc>
        <w:tc>
          <w:tcPr>
            <w:tcW w:w="1710" w:type="dxa"/>
            <w:gridSpan w:val="2"/>
            <w:shd w:val="clear" w:color="auto" w:fill="auto"/>
          </w:tcPr>
          <w:p w14:paraId="11AEC57F" w14:textId="4545436A" w:rsidR="00D7004F" w:rsidRPr="008667BD" w:rsidRDefault="00D7004F" w:rsidP="001D7F6F">
            <w:pPr>
              <w:spacing w:after="10"/>
              <w:ind w:right="698"/>
              <w:rPr>
                <w:lang w:val="en-US"/>
              </w:rPr>
            </w:pPr>
          </w:p>
        </w:tc>
        <w:tc>
          <w:tcPr>
            <w:tcW w:w="3870" w:type="dxa"/>
            <w:gridSpan w:val="2"/>
            <w:shd w:val="clear" w:color="auto" w:fill="auto"/>
          </w:tcPr>
          <w:p w14:paraId="00CBEF01" w14:textId="19EFCC90" w:rsidR="00D7004F" w:rsidRPr="008667BD" w:rsidRDefault="00D7004F" w:rsidP="001D7F6F">
            <w:pPr>
              <w:spacing w:after="10"/>
              <w:ind w:right="698"/>
              <w:rPr>
                <w:lang w:val="en-US"/>
              </w:rPr>
            </w:pPr>
          </w:p>
        </w:tc>
        <w:tc>
          <w:tcPr>
            <w:tcW w:w="3600" w:type="dxa"/>
            <w:gridSpan w:val="2"/>
          </w:tcPr>
          <w:p w14:paraId="73968802" w14:textId="294F8290" w:rsidR="00D7004F" w:rsidRDefault="00D7004F" w:rsidP="001D7F6F">
            <w:pPr>
              <w:spacing w:after="10"/>
              <w:ind w:right="698"/>
              <w:rPr>
                <w:lang w:val="en-US"/>
              </w:rPr>
            </w:pPr>
          </w:p>
        </w:tc>
      </w:tr>
      <w:tr w:rsidR="00D7004F" w:rsidRPr="00275A1A" w14:paraId="65F1D43B" w14:textId="2BCFE12A" w:rsidTr="001D7F6F">
        <w:trPr>
          <w:trHeight w:val="264"/>
        </w:trPr>
        <w:tc>
          <w:tcPr>
            <w:tcW w:w="2336" w:type="dxa"/>
            <w:gridSpan w:val="2"/>
            <w:shd w:val="clear" w:color="auto" w:fill="auto"/>
          </w:tcPr>
          <w:p w14:paraId="207234CF" w14:textId="780D097D" w:rsidR="00D7004F" w:rsidRPr="00727E77" w:rsidRDefault="00D7004F" w:rsidP="001D7F6F">
            <w:pPr>
              <w:spacing w:after="10"/>
              <w:ind w:right="698"/>
              <w:rPr>
                <w:lang w:val="en-US"/>
              </w:rPr>
            </w:pPr>
            <w:r>
              <w:rPr>
                <w:lang w:val="en-US"/>
              </w:rPr>
              <w:lastRenderedPageBreak/>
              <w:t>Combined oral contraceptive pills</w:t>
            </w:r>
          </w:p>
        </w:tc>
        <w:tc>
          <w:tcPr>
            <w:tcW w:w="2430" w:type="dxa"/>
            <w:gridSpan w:val="2"/>
          </w:tcPr>
          <w:p w14:paraId="4A1E5672" w14:textId="77777777" w:rsidR="00D7004F" w:rsidRPr="008667BD" w:rsidRDefault="00D7004F" w:rsidP="001D7F6F">
            <w:pPr>
              <w:spacing w:after="10"/>
              <w:ind w:right="698"/>
              <w:rPr>
                <w:lang w:val="en-US"/>
              </w:rPr>
            </w:pPr>
          </w:p>
        </w:tc>
        <w:tc>
          <w:tcPr>
            <w:tcW w:w="1710" w:type="dxa"/>
            <w:gridSpan w:val="2"/>
            <w:shd w:val="clear" w:color="auto" w:fill="auto"/>
          </w:tcPr>
          <w:p w14:paraId="5860A8F6" w14:textId="78B81C30" w:rsidR="00D7004F" w:rsidRPr="008667BD" w:rsidRDefault="00D7004F" w:rsidP="001D7F6F">
            <w:pPr>
              <w:spacing w:after="10"/>
              <w:ind w:right="698"/>
              <w:rPr>
                <w:lang w:val="en-US"/>
              </w:rPr>
            </w:pPr>
          </w:p>
        </w:tc>
        <w:tc>
          <w:tcPr>
            <w:tcW w:w="3870" w:type="dxa"/>
            <w:gridSpan w:val="2"/>
            <w:shd w:val="clear" w:color="auto" w:fill="auto"/>
          </w:tcPr>
          <w:p w14:paraId="0F3ED550" w14:textId="77777777" w:rsidR="00D7004F" w:rsidRPr="008667BD" w:rsidRDefault="00D7004F" w:rsidP="001D7F6F">
            <w:pPr>
              <w:spacing w:after="10"/>
              <w:ind w:right="698"/>
              <w:rPr>
                <w:lang w:val="en-US"/>
              </w:rPr>
            </w:pPr>
          </w:p>
        </w:tc>
        <w:tc>
          <w:tcPr>
            <w:tcW w:w="3600" w:type="dxa"/>
            <w:gridSpan w:val="2"/>
          </w:tcPr>
          <w:p w14:paraId="788A1FC6" w14:textId="77777777" w:rsidR="00D7004F" w:rsidRDefault="00D7004F" w:rsidP="001D7F6F">
            <w:pPr>
              <w:spacing w:after="10"/>
              <w:ind w:right="698"/>
              <w:rPr>
                <w:lang w:val="en-US"/>
              </w:rPr>
            </w:pPr>
          </w:p>
        </w:tc>
      </w:tr>
      <w:tr w:rsidR="00D7004F" w:rsidRPr="00275A1A" w14:paraId="43D75973" w14:textId="11E7E5F6" w:rsidTr="001D7F6F">
        <w:trPr>
          <w:trHeight w:val="263"/>
        </w:trPr>
        <w:tc>
          <w:tcPr>
            <w:tcW w:w="2336" w:type="dxa"/>
            <w:gridSpan w:val="2"/>
            <w:shd w:val="clear" w:color="auto" w:fill="auto"/>
          </w:tcPr>
          <w:p w14:paraId="7D596B4B" w14:textId="65CEAFAC" w:rsidR="00D7004F" w:rsidRPr="008667BD" w:rsidRDefault="00D7004F" w:rsidP="001D7F6F">
            <w:pPr>
              <w:spacing w:after="10"/>
              <w:ind w:right="698"/>
              <w:rPr>
                <w:lang w:val="en-US"/>
              </w:rPr>
            </w:pPr>
            <w:r>
              <w:rPr>
                <w:lang w:val="en-US"/>
              </w:rPr>
              <w:t>Progestin only pills</w:t>
            </w:r>
          </w:p>
        </w:tc>
        <w:tc>
          <w:tcPr>
            <w:tcW w:w="2430" w:type="dxa"/>
            <w:gridSpan w:val="2"/>
          </w:tcPr>
          <w:p w14:paraId="48474A5E" w14:textId="77777777" w:rsidR="00D7004F" w:rsidRPr="008667BD" w:rsidRDefault="00D7004F" w:rsidP="001D7F6F">
            <w:pPr>
              <w:spacing w:after="10"/>
              <w:ind w:right="698"/>
              <w:rPr>
                <w:lang w:val="en-US"/>
              </w:rPr>
            </w:pPr>
          </w:p>
        </w:tc>
        <w:tc>
          <w:tcPr>
            <w:tcW w:w="1710" w:type="dxa"/>
            <w:gridSpan w:val="2"/>
            <w:shd w:val="clear" w:color="auto" w:fill="auto"/>
          </w:tcPr>
          <w:p w14:paraId="6A7609DD" w14:textId="11C1863B" w:rsidR="00D7004F" w:rsidRPr="008667BD" w:rsidRDefault="00D7004F" w:rsidP="001D7F6F">
            <w:pPr>
              <w:spacing w:after="10"/>
              <w:ind w:right="698"/>
              <w:rPr>
                <w:lang w:val="en-US"/>
              </w:rPr>
            </w:pPr>
          </w:p>
        </w:tc>
        <w:tc>
          <w:tcPr>
            <w:tcW w:w="3870" w:type="dxa"/>
            <w:gridSpan w:val="2"/>
            <w:shd w:val="clear" w:color="auto" w:fill="auto"/>
          </w:tcPr>
          <w:p w14:paraId="4D655999" w14:textId="77777777" w:rsidR="00D7004F" w:rsidRPr="008667BD" w:rsidRDefault="00D7004F" w:rsidP="001D7F6F">
            <w:pPr>
              <w:spacing w:after="10"/>
              <w:ind w:right="698"/>
              <w:rPr>
                <w:lang w:val="en-US"/>
              </w:rPr>
            </w:pPr>
          </w:p>
        </w:tc>
        <w:tc>
          <w:tcPr>
            <w:tcW w:w="3600" w:type="dxa"/>
            <w:gridSpan w:val="2"/>
          </w:tcPr>
          <w:p w14:paraId="442B1527" w14:textId="77777777" w:rsidR="00D7004F" w:rsidRDefault="00D7004F" w:rsidP="001D7F6F">
            <w:pPr>
              <w:spacing w:after="10"/>
              <w:ind w:right="698"/>
              <w:rPr>
                <w:lang w:val="en-US"/>
              </w:rPr>
            </w:pPr>
          </w:p>
        </w:tc>
      </w:tr>
      <w:tr w:rsidR="00D7004F" w:rsidRPr="00275A1A" w14:paraId="1CC6AE3E" w14:textId="50C00EC2" w:rsidTr="001D7F6F">
        <w:trPr>
          <w:trHeight w:val="263"/>
        </w:trPr>
        <w:tc>
          <w:tcPr>
            <w:tcW w:w="2336" w:type="dxa"/>
            <w:gridSpan w:val="2"/>
            <w:shd w:val="clear" w:color="auto" w:fill="auto"/>
          </w:tcPr>
          <w:p w14:paraId="7FE1FE33" w14:textId="6A508A07" w:rsidR="00D7004F" w:rsidRPr="008667BD" w:rsidRDefault="00D7004F" w:rsidP="001D7F6F">
            <w:pPr>
              <w:spacing w:after="10"/>
              <w:ind w:right="698"/>
              <w:rPr>
                <w:lang w:val="en-US"/>
              </w:rPr>
            </w:pPr>
            <w:r>
              <w:rPr>
                <w:lang w:val="en-US"/>
              </w:rPr>
              <w:t>IUDs</w:t>
            </w:r>
          </w:p>
        </w:tc>
        <w:tc>
          <w:tcPr>
            <w:tcW w:w="2430" w:type="dxa"/>
            <w:gridSpan w:val="2"/>
          </w:tcPr>
          <w:p w14:paraId="3C6948A3" w14:textId="77777777" w:rsidR="00D7004F" w:rsidRPr="008667BD" w:rsidRDefault="00D7004F" w:rsidP="001D7F6F">
            <w:pPr>
              <w:spacing w:after="10"/>
              <w:ind w:right="698"/>
              <w:rPr>
                <w:lang w:val="en-US"/>
              </w:rPr>
            </w:pPr>
          </w:p>
        </w:tc>
        <w:tc>
          <w:tcPr>
            <w:tcW w:w="1710" w:type="dxa"/>
            <w:gridSpan w:val="2"/>
            <w:shd w:val="clear" w:color="auto" w:fill="auto"/>
          </w:tcPr>
          <w:p w14:paraId="1BE1F659" w14:textId="38875F8C" w:rsidR="00D7004F" w:rsidRPr="008667BD" w:rsidRDefault="00D7004F" w:rsidP="001D7F6F">
            <w:pPr>
              <w:spacing w:after="10"/>
              <w:ind w:right="698"/>
              <w:rPr>
                <w:lang w:val="en-US"/>
              </w:rPr>
            </w:pPr>
          </w:p>
        </w:tc>
        <w:tc>
          <w:tcPr>
            <w:tcW w:w="3870" w:type="dxa"/>
            <w:gridSpan w:val="2"/>
            <w:shd w:val="clear" w:color="auto" w:fill="auto"/>
          </w:tcPr>
          <w:p w14:paraId="29898BD8" w14:textId="605D8C73" w:rsidR="00D7004F" w:rsidRPr="008667BD" w:rsidRDefault="00D7004F" w:rsidP="001D7F6F">
            <w:pPr>
              <w:spacing w:after="10"/>
              <w:ind w:right="698"/>
              <w:rPr>
                <w:lang w:val="en-US"/>
              </w:rPr>
            </w:pPr>
          </w:p>
        </w:tc>
        <w:tc>
          <w:tcPr>
            <w:tcW w:w="3600" w:type="dxa"/>
            <w:gridSpan w:val="2"/>
          </w:tcPr>
          <w:p w14:paraId="1C0C21E4" w14:textId="2ECC25D5" w:rsidR="00D7004F" w:rsidRPr="008667BD" w:rsidRDefault="00D7004F" w:rsidP="001D7F6F">
            <w:pPr>
              <w:spacing w:after="10"/>
              <w:ind w:right="698"/>
              <w:rPr>
                <w:lang w:val="en-US"/>
              </w:rPr>
            </w:pPr>
          </w:p>
        </w:tc>
      </w:tr>
      <w:tr w:rsidR="00D7004F" w:rsidRPr="008667BD" w14:paraId="52D8C021" w14:textId="0B7ACDD2" w:rsidTr="001D7F6F">
        <w:trPr>
          <w:trHeight w:val="263"/>
        </w:trPr>
        <w:tc>
          <w:tcPr>
            <w:tcW w:w="2336" w:type="dxa"/>
            <w:gridSpan w:val="2"/>
            <w:shd w:val="clear" w:color="auto" w:fill="auto"/>
          </w:tcPr>
          <w:p w14:paraId="45E5CCA9" w14:textId="4636FBB5" w:rsidR="00D7004F" w:rsidRPr="00727E77" w:rsidRDefault="00D7004F" w:rsidP="001D7F6F">
            <w:pPr>
              <w:spacing w:after="10"/>
              <w:ind w:right="698"/>
              <w:rPr>
                <w:lang w:val="en-US"/>
              </w:rPr>
            </w:pPr>
            <w:r>
              <w:rPr>
                <w:lang w:val="en-US"/>
              </w:rPr>
              <w:t>Imp</w:t>
            </w:r>
            <w:r w:rsidR="005C1E9E">
              <w:rPr>
                <w:lang w:val="en-US"/>
              </w:rPr>
              <w:t>l</w:t>
            </w:r>
            <w:r>
              <w:rPr>
                <w:lang w:val="en-US"/>
              </w:rPr>
              <w:t>ants</w:t>
            </w:r>
          </w:p>
        </w:tc>
        <w:tc>
          <w:tcPr>
            <w:tcW w:w="2430" w:type="dxa"/>
            <w:gridSpan w:val="2"/>
          </w:tcPr>
          <w:p w14:paraId="3834D3AB" w14:textId="77777777" w:rsidR="00D7004F" w:rsidRPr="008667BD" w:rsidRDefault="00D7004F" w:rsidP="001D7F6F">
            <w:pPr>
              <w:spacing w:after="10"/>
              <w:ind w:right="698"/>
              <w:rPr>
                <w:lang w:val="en-US"/>
              </w:rPr>
            </w:pPr>
          </w:p>
        </w:tc>
        <w:tc>
          <w:tcPr>
            <w:tcW w:w="1710" w:type="dxa"/>
            <w:gridSpan w:val="2"/>
            <w:shd w:val="clear" w:color="auto" w:fill="auto"/>
          </w:tcPr>
          <w:p w14:paraId="1BE94DE2" w14:textId="665DD157" w:rsidR="00D7004F" w:rsidRPr="008667BD" w:rsidRDefault="00D7004F" w:rsidP="001D7F6F">
            <w:pPr>
              <w:spacing w:after="10"/>
              <w:ind w:right="698"/>
              <w:rPr>
                <w:lang w:val="en-US"/>
              </w:rPr>
            </w:pPr>
          </w:p>
        </w:tc>
        <w:tc>
          <w:tcPr>
            <w:tcW w:w="3870" w:type="dxa"/>
            <w:gridSpan w:val="2"/>
            <w:shd w:val="clear" w:color="auto" w:fill="auto"/>
          </w:tcPr>
          <w:p w14:paraId="0D175306" w14:textId="48D59C9B" w:rsidR="00D7004F" w:rsidRPr="008667BD" w:rsidRDefault="00D7004F" w:rsidP="001D7F6F">
            <w:pPr>
              <w:spacing w:after="10"/>
              <w:ind w:right="698"/>
              <w:rPr>
                <w:lang w:val="en-US"/>
              </w:rPr>
            </w:pPr>
          </w:p>
        </w:tc>
        <w:tc>
          <w:tcPr>
            <w:tcW w:w="3600" w:type="dxa"/>
            <w:gridSpan w:val="2"/>
          </w:tcPr>
          <w:p w14:paraId="4CEA4BAE" w14:textId="77777777" w:rsidR="00D7004F" w:rsidRPr="008667BD" w:rsidRDefault="00D7004F" w:rsidP="001D7F6F">
            <w:pPr>
              <w:spacing w:after="10"/>
              <w:ind w:right="698"/>
              <w:rPr>
                <w:lang w:val="en-US"/>
              </w:rPr>
            </w:pPr>
          </w:p>
        </w:tc>
      </w:tr>
      <w:tr w:rsidR="00D7004F" w:rsidRPr="008667BD" w14:paraId="4381213C" w14:textId="349840FF" w:rsidTr="001D7F6F">
        <w:trPr>
          <w:trHeight w:val="263"/>
        </w:trPr>
        <w:tc>
          <w:tcPr>
            <w:tcW w:w="2336" w:type="dxa"/>
            <w:gridSpan w:val="2"/>
            <w:shd w:val="clear" w:color="auto" w:fill="auto"/>
          </w:tcPr>
          <w:p w14:paraId="74E64247" w14:textId="06B5C947" w:rsidR="00D7004F" w:rsidRPr="00696217" w:rsidRDefault="00D7004F" w:rsidP="001D7F6F">
            <w:pPr>
              <w:spacing w:after="10"/>
              <w:ind w:right="698"/>
              <w:rPr>
                <w:lang w:val="en-US"/>
              </w:rPr>
            </w:pPr>
            <w:proofErr w:type="spellStart"/>
            <w:proofErr w:type="gramStart"/>
            <w:r w:rsidRPr="004E63E8">
              <w:t>misoprostol</w:t>
            </w:r>
            <w:proofErr w:type="spellEnd"/>
            <w:proofErr w:type="gramEnd"/>
            <w:r w:rsidRPr="004E63E8">
              <w:t xml:space="preserve"> (</w:t>
            </w:r>
            <w:proofErr w:type="spellStart"/>
            <w:r w:rsidRPr="004E63E8">
              <w:t>combipac</w:t>
            </w:r>
            <w:proofErr w:type="spellEnd"/>
            <w:r w:rsidRPr="004E63E8">
              <w:t>)</w:t>
            </w:r>
          </w:p>
        </w:tc>
        <w:tc>
          <w:tcPr>
            <w:tcW w:w="2430" w:type="dxa"/>
            <w:gridSpan w:val="2"/>
          </w:tcPr>
          <w:p w14:paraId="579486A2" w14:textId="77777777" w:rsidR="00D7004F" w:rsidRPr="008667BD" w:rsidRDefault="00D7004F" w:rsidP="001D7F6F">
            <w:pPr>
              <w:spacing w:after="10"/>
              <w:ind w:right="698"/>
              <w:rPr>
                <w:lang w:val="en-US"/>
              </w:rPr>
            </w:pPr>
          </w:p>
        </w:tc>
        <w:tc>
          <w:tcPr>
            <w:tcW w:w="1710" w:type="dxa"/>
            <w:gridSpan w:val="2"/>
            <w:shd w:val="clear" w:color="auto" w:fill="auto"/>
          </w:tcPr>
          <w:p w14:paraId="4089A0C5" w14:textId="65D5D68B" w:rsidR="00D7004F" w:rsidRPr="008667BD" w:rsidRDefault="00D7004F" w:rsidP="001D7F6F">
            <w:pPr>
              <w:spacing w:after="10"/>
              <w:ind w:right="698"/>
              <w:rPr>
                <w:lang w:val="en-US"/>
              </w:rPr>
            </w:pPr>
          </w:p>
        </w:tc>
        <w:tc>
          <w:tcPr>
            <w:tcW w:w="3870" w:type="dxa"/>
            <w:gridSpan w:val="2"/>
            <w:shd w:val="clear" w:color="auto" w:fill="auto"/>
          </w:tcPr>
          <w:p w14:paraId="7AE96C85" w14:textId="77777777" w:rsidR="00D7004F" w:rsidRPr="008667BD" w:rsidRDefault="00D7004F" w:rsidP="001D7F6F">
            <w:pPr>
              <w:spacing w:after="10"/>
              <w:ind w:right="698"/>
              <w:rPr>
                <w:lang w:val="en-US"/>
              </w:rPr>
            </w:pPr>
          </w:p>
        </w:tc>
        <w:tc>
          <w:tcPr>
            <w:tcW w:w="3600" w:type="dxa"/>
            <w:gridSpan w:val="2"/>
          </w:tcPr>
          <w:p w14:paraId="67F52B0B" w14:textId="77777777" w:rsidR="00D7004F" w:rsidRPr="008667BD" w:rsidRDefault="00D7004F" w:rsidP="001D7F6F">
            <w:pPr>
              <w:spacing w:after="10"/>
              <w:ind w:right="698"/>
              <w:rPr>
                <w:lang w:val="en-US"/>
              </w:rPr>
            </w:pPr>
          </w:p>
        </w:tc>
      </w:tr>
      <w:tr w:rsidR="00D7004F" w:rsidRPr="008667BD" w14:paraId="1F376828" w14:textId="1058A39C" w:rsidTr="001D7F6F">
        <w:trPr>
          <w:trHeight w:val="263"/>
        </w:trPr>
        <w:tc>
          <w:tcPr>
            <w:tcW w:w="2336" w:type="dxa"/>
            <w:gridSpan w:val="2"/>
            <w:shd w:val="clear" w:color="auto" w:fill="auto"/>
          </w:tcPr>
          <w:p w14:paraId="661869F2" w14:textId="2C299F34" w:rsidR="00D7004F" w:rsidRPr="004E63E8" w:rsidRDefault="00D7004F" w:rsidP="001D7F6F">
            <w:pPr>
              <w:spacing w:after="10"/>
              <w:ind w:right="698"/>
            </w:pPr>
            <w:proofErr w:type="spellStart"/>
            <w:r>
              <w:t>M</w:t>
            </w:r>
            <w:r w:rsidRPr="004E63E8">
              <w:t>ifepristone</w:t>
            </w:r>
            <w:proofErr w:type="spellEnd"/>
          </w:p>
        </w:tc>
        <w:tc>
          <w:tcPr>
            <w:tcW w:w="2430" w:type="dxa"/>
            <w:gridSpan w:val="2"/>
          </w:tcPr>
          <w:p w14:paraId="345EA56D" w14:textId="77777777" w:rsidR="00D7004F" w:rsidRPr="008667BD" w:rsidRDefault="00D7004F" w:rsidP="001D7F6F">
            <w:pPr>
              <w:spacing w:after="10"/>
              <w:ind w:right="698"/>
              <w:rPr>
                <w:lang w:val="en-US"/>
              </w:rPr>
            </w:pPr>
          </w:p>
        </w:tc>
        <w:tc>
          <w:tcPr>
            <w:tcW w:w="1710" w:type="dxa"/>
            <w:gridSpan w:val="2"/>
            <w:shd w:val="clear" w:color="auto" w:fill="auto"/>
          </w:tcPr>
          <w:p w14:paraId="51A562D2" w14:textId="593A8073" w:rsidR="00D7004F" w:rsidRPr="008667BD" w:rsidRDefault="00D7004F" w:rsidP="001D7F6F">
            <w:pPr>
              <w:spacing w:after="10"/>
              <w:ind w:right="698"/>
              <w:rPr>
                <w:lang w:val="en-US"/>
              </w:rPr>
            </w:pPr>
          </w:p>
        </w:tc>
        <w:tc>
          <w:tcPr>
            <w:tcW w:w="3870" w:type="dxa"/>
            <w:gridSpan w:val="2"/>
            <w:shd w:val="clear" w:color="auto" w:fill="auto"/>
          </w:tcPr>
          <w:p w14:paraId="50CD006F" w14:textId="77777777" w:rsidR="00D7004F" w:rsidRPr="008667BD" w:rsidRDefault="00D7004F" w:rsidP="001D7F6F">
            <w:pPr>
              <w:spacing w:after="10"/>
              <w:ind w:right="698"/>
              <w:rPr>
                <w:lang w:val="en-US"/>
              </w:rPr>
            </w:pPr>
          </w:p>
        </w:tc>
        <w:tc>
          <w:tcPr>
            <w:tcW w:w="3600" w:type="dxa"/>
            <w:gridSpan w:val="2"/>
          </w:tcPr>
          <w:p w14:paraId="63967C9C" w14:textId="77777777" w:rsidR="00D7004F" w:rsidRPr="008667BD" w:rsidRDefault="00D7004F" w:rsidP="001D7F6F">
            <w:pPr>
              <w:spacing w:after="10"/>
              <w:ind w:right="698"/>
              <w:rPr>
                <w:lang w:val="en-US"/>
              </w:rPr>
            </w:pPr>
          </w:p>
        </w:tc>
      </w:tr>
      <w:tr w:rsidR="00D7004F" w:rsidRPr="008667BD" w14:paraId="79F8B53E" w14:textId="18C62F83" w:rsidTr="001D7F6F">
        <w:trPr>
          <w:trHeight w:val="263"/>
        </w:trPr>
        <w:tc>
          <w:tcPr>
            <w:tcW w:w="2336" w:type="dxa"/>
            <w:gridSpan w:val="2"/>
            <w:shd w:val="clear" w:color="auto" w:fill="auto"/>
          </w:tcPr>
          <w:p w14:paraId="72345FF4" w14:textId="7C5707E0" w:rsidR="00D7004F" w:rsidRDefault="00D7004F" w:rsidP="001D7F6F">
            <w:pPr>
              <w:spacing w:after="10"/>
              <w:ind w:right="698"/>
            </w:pPr>
            <w:proofErr w:type="spellStart"/>
            <w:r>
              <w:t>Magnesium</w:t>
            </w:r>
            <w:proofErr w:type="spellEnd"/>
            <w:r>
              <w:t xml:space="preserve"> </w:t>
            </w:r>
            <w:proofErr w:type="spellStart"/>
            <w:r>
              <w:t>sulphate</w:t>
            </w:r>
            <w:proofErr w:type="spellEnd"/>
          </w:p>
        </w:tc>
        <w:tc>
          <w:tcPr>
            <w:tcW w:w="2430" w:type="dxa"/>
            <w:gridSpan w:val="2"/>
          </w:tcPr>
          <w:p w14:paraId="3910898D" w14:textId="77777777" w:rsidR="00D7004F" w:rsidRPr="008667BD" w:rsidRDefault="00D7004F" w:rsidP="001D7F6F">
            <w:pPr>
              <w:spacing w:after="10"/>
              <w:ind w:right="698"/>
              <w:rPr>
                <w:lang w:val="en-US"/>
              </w:rPr>
            </w:pPr>
          </w:p>
        </w:tc>
        <w:tc>
          <w:tcPr>
            <w:tcW w:w="1710" w:type="dxa"/>
            <w:gridSpan w:val="2"/>
            <w:shd w:val="clear" w:color="auto" w:fill="auto"/>
          </w:tcPr>
          <w:p w14:paraId="5E520CA6" w14:textId="3209B279" w:rsidR="00D7004F" w:rsidRPr="008667BD" w:rsidRDefault="00D7004F" w:rsidP="001D7F6F">
            <w:pPr>
              <w:spacing w:after="10"/>
              <w:ind w:right="698"/>
              <w:rPr>
                <w:lang w:val="en-US"/>
              </w:rPr>
            </w:pPr>
          </w:p>
        </w:tc>
        <w:tc>
          <w:tcPr>
            <w:tcW w:w="3870" w:type="dxa"/>
            <w:gridSpan w:val="2"/>
            <w:shd w:val="clear" w:color="auto" w:fill="auto"/>
          </w:tcPr>
          <w:p w14:paraId="0CBC23A2" w14:textId="77777777" w:rsidR="00D7004F" w:rsidRPr="008667BD" w:rsidRDefault="00D7004F" w:rsidP="001D7F6F">
            <w:pPr>
              <w:spacing w:after="10"/>
              <w:ind w:right="698"/>
              <w:rPr>
                <w:lang w:val="en-US"/>
              </w:rPr>
            </w:pPr>
          </w:p>
        </w:tc>
        <w:tc>
          <w:tcPr>
            <w:tcW w:w="3600" w:type="dxa"/>
            <w:gridSpan w:val="2"/>
          </w:tcPr>
          <w:p w14:paraId="28AFC3D6" w14:textId="77777777" w:rsidR="00D7004F" w:rsidRPr="008667BD" w:rsidRDefault="00D7004F" w:rsidP="001D7F6F">
            <w:pPr>
              <w:spacing w:after="10"/>
              <w:ind w:right="698"/>
              <w:rPr>
                <w:lang w:val="en-US"/>
              </w:rPr>
            </w:pPr>
          </w:p>
        </w:tc>
      </w:tr>
      <w:tr w:rsidR="00D7004F" w:rsidRPr="008667BD" w14:paraId="69AAF38B" w14:textId="331098E9" w:rsidTr="001D7F6F">
        <w:trPr>
          <w:trHeight w:val="263"/>
        </w:trPr>
        <w:tc>
          <w:tcPr>
            <w:tcW w:w="2336" w:type="dxa"/>
            <w:gridSpan w:val="2"/>
            <w:shd w:val="clear" w:color="auto" w:fill="auto"/>
          </w:tcPr>
          <w:p w14:paraId="7936C21A" w14:textId="37A31534" w:rsidR="00D7004F" w:rsidRPr="008667BD" w:rsidRDefault="00D7004F" w:rsidP="001D7F6F">
            <w:pPr>
              <w:spacing w:after="10"/>
              <w:ind w:right="698"/>
              <w:rPr>
                <w:lang w:val="en-US"/>
              </w:rPr>
            </w:pPr>
            <w:r>
              <w:rPr>
                <w:lang w:val="en-US"/>
              </w:rPr>
              <w:t>Normal delivery</w:t>
            </w:r>
          </w:p>
        </w:tc>
        <w:tc>
          <w:tcPr>
            <w:tcW w:w="2430" w:type="dxa"/>
            <w:gridSpan w:val="2"/>
          </w:tcPr>
          <w:p w14:paraId="66439422" w14:textId="77777777" w:rsidR="00D7004F" w:rsidRPr="008667BD" w:rsidRDefault="00D7004F" w:rsidP="001D7F6F">
            <w:pPr>
              <w:spacing w:after="10"/>
              <w:ind w:right="698"/>
              <w:rPr>
                <w:lang w:val="en-US"/>
              </w:rPr>
            </w:pPr>
          </w:p>
        </w:tc>
        <w:tc>
          <w:tcPr>
            <w:tcW w:w="1710" w:type="dxa"/>
            <w:gridSpan w:val="2"/>
            <w:shd w:val="clear" w:color="auto" w:fill="auto"/>
          </w:tcPr>
          <w:p w14:paraId="44C15B3A" w14:textId="50C9BC24" w:rsidR="00D7004F" w:rsidRPr="008667BD" w:rsidRDefault="00D7004F" w:rsidP="001D7F6F">
            <w:pPr>
              <w:spacing w:after="10"/>
              <w:ind w:right="698"/>
              <w:rPr>
                <w:lang w:val="en-US"/>
              </w:rPr>
            </w:pPr>
          </w:p>
        </w:tc>
        <w:tc>
          <w:tcPr>
            <w:tcW w:w="3870" w:type="dxa"/>
            <w:gridSpan w:val="2"/>
            <w:shd w:val="clear" w:color="auto" w:fill="auto"/>
          </w:tcPr>
          <w:p w14:paraId="604F9F9B" w14:textId="59930BC1" w:rsidR="00D7004F" w:rsidRPr="008667BD" w:rsidRDefault="00D7004F" w:rsidP="001D7F6F">
            <w:pPr>
              <w:spacing w:after="10"/>
              <w:ind w:right="698"/>
              <w:rPr>
                <w:lang w:val="en-US"/>
              </w:rPr>
            </w:pPr>
          </w:p>
        </w:tc>
        <w:tc>
          <w:tcPr>
            <w:tcW w:w="3600" w:type="dxa"/>
            <w:gridSpan w:val="2"/>
          </w:tcPr>
          <w:p w14:paraId="5FA251BC" w14:textId="77777777" w:rsidR="00D7004F" w:rsidRPr="008667BD" w:rsidRDefault="00D7004F" w:rsidP="001D7F6F">
            <w:pPr>
              <w:spacing w:after="10"/>
              <w:ind w:right="698"/>
              <w:rPr>
                <w:lang w:val="en-US"/>
              </w:rPr>
            </w:pPr>
          </w:p>
        </w:tc>
      </w:tr>
      <w:tr w:rsidR="00D7004F" w:rsidRPr="004E63E8" w14:paraId="73674C45" w14:textId="368E30E1" w:rsidTr="001D7F6F">
        <w:trPr>
          <w:trHeight w:val="263"/>
        </w:trPr>
        <w:tc>
          <w:tcPr>
            <w:tcW w:w="2336" w:type="dxa"/>
            <w:gridSpan w:val="2"/>
            <w:shd w:val="clear" w:color="auto" w:fill="auto"/>
          </w:tcPr>
          <w:p w14:paraId="62F003D9" w14:textId="067134BA" w:rsidR="00D7004F" w:rsidRPr="008667BD" w:rsidRDefault="00D7004F" w:rsidP="001D7F6F">
            <w:pPr>
              <w:spacing w:after="10"/>
              <w:ind w:right="698"/>
              <w:rPr>
                <w:lang w:val="en-US"/>
              </w:rPr>
            </w:pPr>
            <w:r>
              <w:rPr>
                <w:lang w:val="en-US"/>
              </w:rPr>
              <w:t>Basic Emergency Obstetric and Newborn Care</w:t>
            </w:r>
          </w:p>
        </w:tc>
        <w:tc>
          <w:tcPr>
            <w:tcW w:w="2430" w:type="dxa"/>
            <w:gridSpan w:val="2"/>
          </w:tcPr>
          <w:p w14:paraId="5484BFF0" w14:textId="77777777" w:rsidR="00D7004F" w:rsidRPr="008667BD" w:rsidRDefault="00D7004F" w:rsidP="001D7F6F">
            <w:pPr>
              <w:spacing w:after="10"/>
              <w:ind w:right="698"/>
              <w:rPr>
                <w:lang w:val="en-US"/>
              </w:rPr>
            </w:pPr>
          </w:p>
        </w:tc>
        <w:tc>
          <w:tcPr>
            <w:tcW w:w="1710" w:type="dxa"/>
            <w:gridSpan w:val="2"/>
            <w:shd w:val="clear" w:color="auto" w:fill="auto"/>
          </w:tcPr>
          <w:p w14:paraId="2CD0993A" w14:textId="33621322" w:rsidR="00D7004F" w:rsidRPr="008667BD" w:rsidRDefault="00D7004F" w:rsidP="001D7F6F">
            <w:pPr>
              <w:spacing w:after="10"/>
              <w:ind w:right="698"/>
              <w:rPr>
                <w:lang w:val="en-US"/>
              </w:rPr>
            </w:pPr>
          </w:p>
        </w:tc>
        <w:tc>
          <w:tcPr>
            <w:tcW w:w="3870" w:type="dxa"/>
            <w:gridSpan w:val="2"/>
            <w:shd w:val="clear" w:color="auto" w:fill="auto"/>
          </w:tcPr>
          <w:p w14:paraId="5E4E0D76" w14:textId="09DF9F54" w:rsidR="00D7004F" w:rsidRPr="008667BD" w:rsidRDefault="00D7004F" w:rsidP="001D7F6F">
            <w:pPr>
              <w:spacing w:after="10"/>
              <w:ind w:right="698"/>
              <w:rPr>
                <w:lang w:val="en-US"/>
              </w:rPr>
            </w:pPr>
          </w:p>
        </w:tc>
        <w:tc>
          <w:tcPr>
            <w:tcW w:w="3600" w:type="dxa"/>
            <w:gridSpan w:val="2"/>
          </w:tcPr>
          <w:p w14:paraId="7579F8A1" w14:textId="77777777" w:rsidR="00D7004F" w:rsidRPr="008667BD" w:rsidRDefault="00D7004F" w:rsidP="001D7F6F">
            <w:pPr>
              <w:spacing w:after="10"/>
              <w:ind w:right="698"/>
              <w:rPr>
                <w:lang w:val="en-US"/>
              </w:rPr>
            </w:pPr>
          </w:p>
        </w:tc>
      </w:tr>
      <w:tr w:rsidR="00D7004F" w:rsidRPr="00855DDA" w14:paraId="2FB97733" w14:textId="0695651E" w:rsidTr="001D7F6F">
        <w:trPr>
          <w:trHeight w:val="263"/>
        </w:trPr>
        <w:tc>
          <w:tcPr>
            <w:tcW w:w="2336" w:type="dxa"/>
            <w:gridSpan w:val="2"/>
            <w:shd w:val="clear" w:color="auto" w:fill="auto"/>
          </w:tcPr>
          <w:p w14:paraId="472FEC69" w14:textId="0E40F815" w:rsidR="00D7004F" w:rsidRDefault="00D7004F" w:rsidP="001D7F6F">
            <w:pPr>
              <w:spacing w:after="10"/>
              <w:ind w:right="698"/>
              <w:rPr>
                <w:lang w:val="en-US"/>
              </w:rPr>
            </w:pPr>
            <w:r>
              <w:rPr>
                <w:lang w:val="en-US"/>
              </w:rPr>
              <w:t xml:space="preserve">Caesarean section/ </w:t>
            </w:r>
            <w:proofErr w:type="spellStart"/>
            <w:r>
              <w:rPr>
                <w:lang w:val="en-US"/>
              </w:rPr>
              <w:t>CEmONC</w:t>
            </w:r>
            <w:proofErr w:type="spellEnd"/>
          </w:p>
        </w:tc>
        <w:tc>
          <w:tcPr>
            <w:tcW w:w="2430" w:type="dxa"/>
            <w:gridSpan w:val="2"/>
          </w:tcPr>
          <w:p w14:paraId="3110D35A" w14:textId="77777777" w:rsidR="00D7004F" w:rsidRPr="008667BD" w:rsidRDefault="00D7004F" w:rsidP="001D7F6F">
            <w:pPr>
              <w:spacing w:after="10"/>
              <w:ind w:right="698"/>
              <w:rPr>
                <w:lang w:val="en-US"/>
              </w:rPr>
            </w:pPr>
          </w:p>
        </w:tc>
        <w:tc>
          <w:tcPr>
            <w:tcW w:w="1710" w:type="dxa"/>
            <w:gridSpan w:val="2"/>
            <w:shd w:val="clear" w:color="auto" w:fill="auto"/>
          </w:tcPr>
          <w:p w14:paraId="148D6458" w14:textId="3E612D3A" w:rsidR="00D7004F" w:rsidRPr="008667BD" w:rsidRDefault="00D7004F" w:rsidP="001D7F6F">
            <w:pPr>
              <w:spacing w:after="10"/>
              <w:ind w:right="698"/>
              <w:rPr>
                <w:lang w:val="en-US"/>
              </w:rPr>
            </w:pPr>
          </w:p>
        </w:tc>
        <w:tc>
          <w:tcPr>
            <w:tcW w:w="3870" w:type="dxa"/>
            <w:gridSpan w:val="2"/>
            <w:shd w:val="clear" w:color="auto" w:fill="auto"/>
          </w:tcPr>
          <w:p w14:paraId="0F4F428A" w14:textId="77777777" w:rsidR="00D7004F" w:rsidRPr="008667BD" w:rsidRDefault="00D7004F" w:rsidP="001D7F6F">
            <w:pPr>
              <w:spacing w:after="10"/>
              <w:ind w:right="698"/>
              <w:rPr>
                <w:lang w:val="en-US"/>
              </w:rPr>
            </w:pPr>
          </w:p>
        </w:tc>
        <w:tc>
          <w:tcPr>
            <w:tcW w:w="3600" w:type="dxa"/>
            <w:gridSpan w:val="2"/>
          </w:tcPr>
          <w:p w14:paraId="6EB84EF1" w14:textId="77777777" w:rsidR="00D7004F" w:rsidRPr="008667BD" w:rsidRDefault="00D7004F" w:rsidP="001D7F6F">
            <w:pPr>
              <w:spacing w:after="10"/>
              <w:ind w:right="698"/>
              <w:rPr>
                <w:lang w:val="en-US"/>
              </w:rPr>
            </w:pPr>
          </w:p>
        </w:tc>
      </w:tr>
      <w:tr w:rsidR="00D7004F" w:rsidRPr="00855DDA" w14:paraId="743CB7BE" w14:textId="421861EE" w:rsidTr="001D7F6F">
        <w:trPr>
          <w:trHeight w:val="263"/>
        </w:trPr>
        <w:tc>
          <w:tcPr>
            <w:tcW w:w="2336" w:type="dxa"/>
            <w:gridSpan w:val="2"/>
            <w:shd w:val="clear" w:color="auto" w:fill="auto"/>
          </w:tcPr>
          <w:p w14:paraId="791EBEE8" w14:textId="746356B3" w:rsidR="00D7004F" w:rsidRDefault="00D7004F" w:rsidP="001D7F6F">
            <w:pPr>
              <w:spacing w:after="10"/>
              <w:ind w:right="698"/>
              <w:rPr>
                <w:lang w:val="en-US"/>
              </w:rPr>
            </w:pPr>
            <w:r>
              <w:rPr>
                <w:lang w:val="en-US"/>
              </w:rPr>
              <w:t>Syndromic management of STIs</w:t>
            </w:r>
          </w:p>
        </w:tc>
        <w:tc>
          <w:tcPr>
            <w:tcW w:w="2430" w:type="dxa"/>
            <w:gridSpan w:val="2"/>
          </w:tcPr>
          <w:p w14:paraId="0B973260" w14:textId="77777777" w:rsidR="00D7004F" w:rsidRPr="008667BD" w:rsidRDefault="00D7004F" w:rsidP="001D7F6F">
            <w:pPr>
              <w:spacing w:after="10"/>
              <w:ind w:right="698"/>
              <w:rPr>
                <w:lang w:val="en-US"/>
              </w:rPr>
            </w:pPr>
          </w:p>
        </w:tc>
        <w:tc>
          <w:tcPr>
            <w:tcW w:w="1710" w:type="dxa"/>
            <w:gridSpan w:val="2"/>
            <w:shd w:val="clear" w:color="auto" w:fill="auto"/>
          </w:tcPr>
          <w:p w14:paraId="2B8ED340" w14:textId="69B97A56" w:rsidR="00D7004F" w:rsidRPr="008667BD" w:rsidRDefault="00D7004F" w:rsidP="001D7F6F">
            <w:pPr>
              <w:spacing w:after="10"/>
              <w:ind w:right="698"/>
              <w:rPr>
                <w:lang w:val="en-US"/>
              </w:rPr>
            </w:pPr>
          </w:p>
        </w:tc>
        <w:tc>
          <w:tcPr>
            <w:tcW w:w="3870" w:type="dxa"/>
            <w:gridSpan w:val="2"/>
            <w:shd w:val="clear" w:color="auto" w:fill="auto"/>
          </w:tcPr>
          <w:p w14:paraId="214B1997" w14:textId="77777777" w:rsidR="00D7004F" w:rsidRPr="008667BD" w:rsidRDefault="00D7004F" w:rsidP="001D7F6F">
            <w:pPr>
              <w:spacing w:after="10"/>
              <w:ind w:right="698"/>
              <w:rPr>
                <w:lang w:val="en-US"/>
              </w:rPr>
            </w:pPr>
          </w:p>
        </w:tc>
        <w:tc>
          <w:tcPr>
            <w:tcW w:w="3600" w:type="dxa"/>
            <w:gridSpan w:val="2"/>
          </w:tcPr>
          <w:p w14:paraId="59217971" w14:textId="77777777" w:rsidR="00D7004F" w:rsidRPr="008667BD" w:rsidRDefault="00D7004F" w:rsidP="001D7F6F">
            <w:pPr>
              <w:spacing w:after="10"/>
              <w:ind w:right="698"/>
              <w:rPr>
                <w:lang w:val="en-US"/>
              </w:rPr>
            </w:pPr>
          </w:p>
        </w:tc>
      </w:tr>
      <w:tr w:rsidR="00D7004F" w:rsidRPr="00855DDA" w14:paraId="5941C2C1" w14:textId="7FE2545A" w:rsidTr="001D7F6F">
        <w:trPr>
          <w:trHeight w:val="263"/>
        </w:trPr>
        <w:tc>
          <w:tcPr>
            <w:tcW w:w="2336" w:type="dxa"/>
            <w:gridSpan w:val="2"/>
            <w:shd w:val="clear" w:color="auto" w:fill="auto"/>
          </w:tcPr>
          <w:p w14:paraId="5861F01B" w14:textId="5AED699B" w:rsidR="00D7004F" w:rsidRDefault="00D7004F" w:rsidP="001D7F6F">
            <w:pPr>
              <w:spacing w:after="10"/>
              <w:ind w:right="698"/>
              <w:rPr>
                <w:lang w:val="en-US"/>
              </w:rPr>
            </w:pPr>
            <w:r>
              <w:rPr>
                <w:lang w:val="en-US"/>
              </w:rPr>
              <w:t>Antenatal care</w:t>
            </w:r>
          </w:p>
        </w:tc>
        <w:tc>
          <w:tcPr>
            <w:tcW w:w="2430" w:type="dxa"/>
            <w:gridSpan w:val="2"/>
          </w:tcPr>
          <w:p w14:paraId="74C550A4" w14:textId="77777777" w:rsidR="00D7004F" w:rsidRPr="008667BD" w:rsidRDefault="00D7004F" w:rsidP="001D7F6F">
            <w:pPr>
              <w:spacing w:after="10"/>
              <w:ind w:right="698"/>
              <w:rPr>
                <w:lang w:val="en-US"/>
              </w:rPr>
            </w:pPr>
          </w:p>
        </w:tc>
        <w:tc>
          <w:tcPr>
            <w:tcW w:w="1710" w:type="dxa"/>
            <w:gridSpan w:val="2"/>
            <w:shd w:val="clear" w:color="auto" w:fill="auto"/>
          </w:tcPr>
          <w:p w14:paraId="40450DDB" w14:textId="0F9F7E84" w:rsidR="00D7004F" w:rsidRPr="008667BD" w:rsidRDefault="00D7004F" w:rsidP="001D7F6F">
            <w:pPr>
              <w:spacing w:after="10"/>
              <w:ind w:right="698"/>
              <w:rPr>
                <w:lang w:val="en-US"/>
              </w:rPr>
            </w:pPr>
          </w:p>
        </w:tc>
        <w:tc>
          <w:tcPr>
            <w:tcW w:w="3870" w:type="dxa"/>
            <w:gridSpan w:val="2"/>
            <w:shd w:val="clear" w:color="auto" w:fill="auto"/>
          </w:tcPr>
          <w:p w14:paraId="3431606D" w14:textId="77777777" w:rsidR="00D7004F" w:rsidRPr="008667BD" w:rsidRDefault="00D7004F" w:rsidP="001D7F6F">
            <w:pPr>
              <w:spacing w:after="10"/>
              <w:ind w:right="698"/>
              <w:rPr>
                <w:lang w:val="en-US"/>
              </w:rPr>
            </w:pPr>
          </w:p>
        </w:tc>
        <w:tc>
          <w:tcPr>
            <w:tcW w:w="3600" w:type="dxa"/>
            <w:gridSpan w:val="2"/>
          </w:tcPr>
          <w:p w14:paraId="654D1594" w14:textId="77777777" w:rsidR="00D7004F" w:rsidRPr="008667BD" w:rsidRDefault="00D7004F" w:rsidP="001D7F6F">
            <w:pPr>
              <w:spacing w:after="10"/>
              <w:ind w:right="698"/>
              <w:rPr>
                <w:lang w:val="en-US"/>
              </w:rPr>
            </w:pPr>
          </w:p>
        </w:tc>
      </w:tr>
      <w:tr w:rsidR="00D7004F" w:rsidRPr="00855DDA" w14:paraId="5EBA16D9" w14:textId="68C92318" w:rsidTr="001D7F6F">
        <w:trPr>
          <w:trHeight w:val="263"/>
        </w:trPr>
        <w:tc>
          <w:tcPr>
            <w:tcW w:w="2336" w:type="dxa"/>
            <w:gridSpan w:val="2"/>
            <w:shd w:val="clear" w:color="auto" w:fill="auto"/>
          </w:tcPr>
          <w:p w14:paraId="4AD946D8" w14:textId="3A3376BA" w:rsidR="00D7004F" w:rsidRDefault="00D7004F" w:rsidP="001D7F6F">
            <w:pPr>
              <w:spacing w:after="10"/>
              <w:ind w:right="698"/>
              <w:rPr>
                <w:lang w:val="en-US"/>
              </w:rPr>
            </w:pPr>
            <w:r>
              <w:rPr>
                <w:lang w:val="en-US"/>
              </w:rPr>
              <w:t>Postnatal care</w:t>
            </w:r>
          </w:p>
        </w:tc>
        <w:tc>
          <w:tcPr>
            <w:tcW w:w="2430" w:type="dxa"/>
            <w:gridSpan w:val="2"/>
          </w:tcPr>
          <w:p w14:paraId="3D80F1A9" w14:textId="77777777" w:rsidR="00D7004F" w:rsidRPr="008667BD" w:rsidRDefault="00D7004F" w:rsidP="001D7F6F">
            <w:pPr>
              <w:spacing w:after="10"/>
              <w:ind w:right="698"/>
              <w:rPr>
                <w:lang w:val="en-US"/>
              </w:rPr>
            </w:pPr>
          </w:p>
        </w:tc>
        <w:tc>
          <w:tcPr>
            <w:tcW w:w="1710" w:type="dxa"/>
            <w:gridSpan w:val="2"/>
            <w:shd w:val="clear" w:color="auto" w:fill="auto"/>
          </w:tcPr>
          <w:p w14:paraId="0C7FB96B" w14:textId="2AC40858" w:rsidR="00D7004F" w:rsidRPr="008667BD" w:rsidRDefault="00D7004F" w:rsidP="001D7F6F">
            <w:pPr>
              <w:spacing w:after="10"/>
              <w:ind w:right="698"/>
              <w:rPr>
                <w:lang w:val="en-US"/>
              </w:rPr>
            </w:pPr>
          </w:p>
        </w:tc>
        <w:tc>
          <w:tcPr>
            <w:tcW w:w="3870" w:type="dxa"/>
            <w:gridSpan w:val="2"/>
            <w:shd w:val="clear" w:color="auto" w:fill="auto"/>
          </w:tcPr>
          <w:p w14:paraId="1AF8F565" w14:textId="77777777" w:rsidR="00D7004F" w:rsidRPr="008667BD" w:rsidRDefault="00D7004F" w:rsidP="001D7F6F">
            <w:pPr>
              <w:spacing w:after="10"/>
              <w:ind w:right="698"/>
              <w:rPr>
                <w:lang w:val="en-US"/>
              </w:rPr>
            </w:pPr>
          </w:p>
        </w:tc>
        <w:tc>
          <w:tcPr>
            <w:tcW w:w="3600" w:type="dxa"/>
            <w:gridSpan w:val="2"/>
          </w:tcPr>
          <w:p w14:paraId="5BEAEE05" w14:textId="77777777" w:rsidR="00D7004F" w:rsidRPr="008667BD" w:rsidRDefault="00D7004F" w:rsidP="001D7F6F">
            <w:pPr>
              <w:spacing w:after="10"/>
              <w:ind w:right="698"/>
              <w:rPr>
                <w:lang w:val="en-US"/>
              </w:rPr>
            </w:pPr>
          </w:p>
        </w:tc>
      </w:tr>
      <w:tr w:rsidR="00D7004F" w:rsidRPr="00855DDA" w14:paraId="25A4EA8E" w14:textId="5B478EE2" w:rsidTr="001D7F6F">
        <w:trPr>
          <w:trHeight w:val="263"/>
        </w:trPr>
        <w:tc>
          <w:tcPr>
            <w:tcW w:w="2336" w:type="dxa"/>
            <w:gridSpan w:val="2"/>
            <w:shd w:val="clear" w:color="auto" w:fill="auto"/>
          </w:tcPr>
          <w:p w14:paraId="240B654A" w14:textId="5FB15B1F" w:rsidR="00D7004F" w:rsidRDefault="00D7004F" w:rsidP="001D7F6F">
            <w:pPr>
              <w:spacing w:after="10"/>
              <w:ind w:right="698"/>
              <w:rPr>
                <w:lang w:val="en-US"/>
              </w:rPr>
            </w:pPr>
            <w:r>
              <w:rPr>
                <w:lang w:val="en-US"/>
              </w:rPr>
              <w:t>Lab-testing</w:t>
            </w:r>
          </w:p>
        </w:tc>
        <w:tc>
          <w:tcPr>
            <w:tcW w:w="2430" w:type="dxa"/>
            <w:gridSpan w:val="2"/>
          </w:tcPr>
          <w:p w14:paraId="340252F5" w14:textId="77777777" w:rsidR="00D7004F" w:rsidRPr="008667BD" w:rsidRDefault="00D7004F" w:rsidP="001D7F6F">
            <w:pPr>
              <w:spacing w:after="10"/>
              <w:ind w:right="698"/>
              <w:rPr>
                <w:lang w:val="en-US"/>
              </w:rPr>
            </w:pPr>
          </w:p>
        </w:tc>
        <w:tc>
          <w:tcPr>
            <w:tcW w:w="1710" w:type="dxa"/>
            <w:gridSpan w:val="2"/>
            <w:shd w:val="clear" w:color="auto" w:fill="auto"/>
          </w:tcPr>
          <w:p w14:paraId="64399548" w14:textId="41A00C3D" w:rsidR="00D7004F" w:rsidRPr="008667BD" w:rsidRDefault="00D7004F" w:rsidP="001D7F6F">
            <w:pPr>
              <w:spacing w:after="10"/>
              <w:ind w:right="698"/>
              <w:rPr>
                <w:lang w:val="en-US"/>
              </w:rPr>
            </w:pPr>
          </w:p>
        </w:tc>
        <w:tc>
          <w:tcPr>
            <w:tcW w:w="3870" w:type="dxa"/>
            <w:gridSpan w:val="2"/>
            <w:shd w:val="clear" w:color="auto" w:fill="auto"/>
          </w:tcPr>
          <w:p w14:paraId="1020DD5A" w14:textId="77777777" w:rsidR="00D7004F" w:rsidRPr="008667BD" w:rsidRDefault="00D7004F" w:rsidP="001D7F6F">
            <w:pPr>
              <w:spacing w:after="10"/>
              <w:ind w:right="698"/>
              <w:rPr>
                <w:lang w:val="en-US"/>
              </w:rPr>
            </w:pPr>
          </w:p>
        </w:tc>
        <w:tc>
          <w:tcPr>
            <w:tcW w:w="3600" w:type="dxa"/>
            <w:gridSpan w:val="2"/>
          </w:tcPr>
          <w:p w14:paraId="57D87247" w14:textId="77777777" w:rsidR="00D7004F" w:rsidRPr="008667BD" w:rsidRDefault="00D7004F" w:rsidP="001D7F6F">
            <w:pPr>
              <w:spacing w:after="10"/>
              <w:ind w:right="698"/>
              <w:rPr>
                <w:lang w:val="en-US"/>
              </w:rPr>
            </w:pPr>
          </w:p>
        </w:tc>
      </w:tr>
      <w:tr w:rsidR="00D7004F" w:rsidRPr="00855DDA" w14:paraId="6AD46F33" w14:textId="652228FE" w:rsidTr="001D7F6F">
        <w:trPr>
          <w:trHeight w:val="263"/>
        </w:trPr>
        <w:tc>
          <w:tcPr>
            <w:tcW w:w="2336" w:type="dxa"/>
            <w:gridSpan w:val="2"/>
            <w:shd w:val="clear" w:color="auto" w:fill="auto"/>
          </w:tcPr>
          <w:p w14:paraId="42C71E7B" w14:textId="344227B8" w:rsidR="00D7004F" w:rsidRDefault="00D7004F" w:rsidP="001D7F6F">
            <w:pPr>
              <w:spacing w:after="10"/>
              <w:ind w:right="698"/>
              <w:rPr>
                <w:lang w:val="en-US"/>
              </w:rPr>
            </w:pPr>
            <w:r>
              <w:rPr>
                <w:lang w:val="en-US"/>
              </w:rPr>
              <w:t>Clinical Management of Rape</w:t>
            </w:r>
          </w:p>
        </w:tc>
        <w:tc>
          <w:tcPr>
            <w:tcW w:w="2430" w:type="dxa"/>
            <w:gridSpan w:val="2"/>
          </w:tcPr>
          <w:p w14:paraId="5966B403" w14:textId="77777777" w:rsidR="00D7004F" w:rsidRPr="008667BD" w:rsidRDefault="00D7004F" w:rsidP="001D7F6F">
            <w:pPr>
              <w:spacing w:after="10"/>
              <w:ind w:right="698"/>
              <w:rPr>
                <w:lang w:val="en-US"/>
              </w:rPr>
            </w:pPr>
          </w:p>
        </w:tc>
        <w:tc>
          <w:tcPr>
            <w:tcW w:w="1710" w:type="dxa"/>
            <w:gridSpan w:val="2"/>
            <w:shd w:val="clear" w:color="auto" w:fill="auto"/>
          </w:tcPr>
          <w:p w14:paraId="6BE926CD" w14:textId="28838A8B" w:rsidR="00D7004F" w:rsidRPr="008667BD" w:rsidRDefault="00D7004F" w:rsidP="001D7F6F">
            <w:pPr>
              <w:spacing w:after="10"/>
              <w:ind w:right="698"/>
              <w:rPr>
                <w:lang w:val="en-US"/>
              </w:rPr>
            </w:pPr>
          </w:p>
        </w:tc>
        <w:tc>
          <w:tcPr>
            <w:tcW w:w="3870" w:type="dxa"/>
            <w:gridSpan w:val="2"/>
            <w:shd w:val="clear" w:color="auto" w:fill="auto"/>
          </w:tcPr>
          <w:p w14:paraId="6A8289AB" w14:textId="77777777" w:rsidR="00D7004F" w:rsidRPr="008667BD" w:rsidRDefault="00D7004F" w:rsidP="001D7F6F">
            <w:pPr>
              <w:spacing w:after="10"/>
              <w:ind w:right="698"/>
              <w:rPr>
                <w:lang w:val="en-US"/>
              </w:rPr>
            </w:pPr>
          </w:p>
        </w:tc>
        <w:tc>
          <w:tcPr>
            <w:tcW w:w="3600" w:type="dxa"/>
            <w:gridSpan w:val="2"/>
          </w:tcPr>
          <w:p w14:paraId="2CE8676C" w14:textId="77777777" w:rsidR="00D7004F" w:rsidRPr="008667BD" w:rsidRDefault="00D7004F" w:rsidP="001D7F6F">
            <w:pPr>
              <w:spacing w:after="10"/>
              <w:ind w:right="698"/>
              <w:rPr>
                <w:lang w:val="en-US"/>
              </w:rPr>
            </w:pPr>
          </w:p>
        </w:tc>
      </w:tr>
      <w:tr w:rsidR="00D7004F" w:rsidRPr="004E63E8" w14:paraId="0A118952" w14:textId="71E967F4" w:rsidTr="001D7F6F">
        <w:trPr>
          <w:trHeight w:val="263"/>
        </w:trPr>
        <w:tc>
          <w:tcPr>
            <w:tcW w:w="2336" w:type="dxa"/>
            <w:gridSpan w:val="2"/>
            <w:shd w:val="clear" w:color="auto" w:fill="auto"/>
          </w:tcPr>
          <w:p w14:paraId="301FBB38" w14:textId="1324BBB1" w:rsidR="00D7004F" w:rsidRPr="004E63E8" w:rsidRDefault="00D7004F" w:rsidP="001D7F6F">
            <w:pPr>
              <w:spacing w:after="10"/>
              <w:ind w:right="698"/>
              <w:rPr>
                <w:b/>
                <w:bCs/>
                <w:lang w:val="en-US"/>
              </w:rPr>
            </w:pPr>
            <w:r w:rsidRPr="004E63E8">
              <w:rPr>
                <w:b/>
                <w:bCs/>
                <w:lang w:val="en-US"/>
              </w:rPr>
              <w:lastRenderedPageBreak/>
              <w:t xml:space="preserve">(Country </w:t>
            </w:r>
            <w:r w:rsidR="005C1E9E">
              <w:rPr>
                <w:b/>
                <w:bCs/>
                <w:lang w:val="en-US"/>
              </w:rPr>
              <w:t>o</w:t>
            </w:r>
            <w:r w:rsidR="005C1E9E" w:rsidRPr="004E63E8">
              <w:rPr>
                <w:b/>
                <w:bCs/>
                <w:lang w:val="en-US"/>
              </w:rPr>
              <w:t xml:space="preserve">ffices </w:t>
            </w:r>
            <w:r w:rsidRPr="004E63E8">
              <w:rPr>
                <w:b/>
                <w:bCs/>
                <w:lang w:val="en-US"/>
              </w:rPr>
              <w:t>to add to this list as relevant)</w:t>
            </w:r>
          </w:p>
        </w:tc>
        <w:tc>
          <w:tcPr>
            <w:tcW w:w="2430" w:type="dxa"/>
            <w:gridSpan w:val="2"/>
          </w:tcPr>
          <w:p w14:paraId="7758FD6D" w14:textId="77777777" w:rsidR="00D7004F" w:rsidRPr="008667BD" w:rsidRDefault="00D7004F" w:rsidP="001D7F6F">
            <w:pPr>
              <w:spacing w:after="10"/>
              <w:ind w:right="698"/>
              <w:rPr>
                <w:lang w:val="en-US"/>
              </w:rPr>
            </w:pPr>
          </w:p>
        </w:tc>
        <w:tc>
          <w:tcPr>
            <w:tcW w:w="1710" w:type="dxa"/>
            <w:gridSpan w:val="2"/>
            <w:shd w:val="clear" w:color="auto" w:fill="auto"/>
          </w:tcPr>
          <w:p w14:paraId="4C5E1CD9" w14:textId="482610A2" w:rsidR="00D7004F" w:rsidRPr="008667BD" w:rsidRDefault="00D7004F" w:rsidP="001D7F6F">
            <w:pPr>
              <w:spacing w:after="10"/>
              <w:ind w:right="698"/>
              <w:rPr>
                <w:lang w:val="en-US"/>
              </w:rPr>
            </w:pPr>
          </w:p>
        </w:tc>
        <w:tc>
          <w:tcPr>
            <w:tcW w:w="3870" w:type="dxa"/>
            <w:gridSpan w:val="2"/>
            <w:shd w:val="clear" w:color="auto" w:fill="auto"/>
          </w:tcPr>
          <w:p w14:paraId="518591F0" w14:textId="77777777" w:rsidR="00D7004F" w:rsidRPr="008667BD" w:rsidRDefault="00D7004F" w:rsidP="001D7F6F">
            <w:pPr>
              <w:spacing w:after="10"/>
              <w:ind w:right="698"/>
              <w:rPr>
                <w:lang w:val="en-US"/>
              </w:rPr>
            </w:pPr>
          </w:p>
        </w:tc>
        <w:tc>
          <w:tcPr>
            <w:tcW w:w="3600" w:type="dxa"/>
            <w:gridSpan w:val="2"/>
          </w:tcPr>
          <w:p w14:paraId="0C3C8D9D" w14:textId="77777777" w:rsidR="00D7004F" w:rsidRPr="008667BD" w:rsidRDefault="00D7004F" w:rsidP="001D7F6F">
            <w:pPr>
              <w:spacing w:after="10"/>
              <w:ind w:right="698"/>
              <w:rPr>
                <w:lang w:val="en-US"/>
              </w:rPr>
            </w:pPr>
          </w:p>
        </w:tc>
      </w:tr>
      <w:tr w:rsidR="00D7004F" w:rsidRPr="004E63E8" w14:paraId="12A0270F" w14:textId="638B0004" w:rsidTr="001D7F6F">
        <w:trPr>
          <w:trHeight w:val="263"/>
        </w:trPr>
        <w:tc>
          <w:tcPr>
            <w:tcW w:w="2336" w:type="dxa"/>
            <w:gridSpan w:val="2"/>
            <w:shd w:val="clear" w:color="auto" w:fill="auto"/>
          </w:tcPr>
          <w:p w14:paraId="5DCDB4A0" w14:textId="77777777" w:rsidR="00D7004F" w:rsidRDefault="00D7004F" w:rsidP="001D7F6F">
            <w:pPr>
              <w:spacing w:after="10"/>
              <w:ind w:right="698"/>
              <w:rPr>
                <w:lang w:val="en-US"/>
              </w:rPr>
            </w:pPr>
          </w:p>
        </w:tc>
        <w:tc>
          <w:tcPr>
            <w:tcW w:w="2430" w:type="dxa"/>
            <w:gridSpan w:val="2"/>
          </w:tcPr>
          <w:p w14:paraId="46370B15" w14:textId="77777777" w:rsidR="00D7004F" w:rsidRPr="008667BD" w:rsidRDefault="00D7004F" w:rsidP="001D7F6F">
            <w:pPr>
              <w:spacing w:after="10"/>
              <w:ind w:right="698"/>
              <w:rPr>
                <w:lang w:val="en-US"/>
              </w:rPr>
            </w:pPr>
          </w:p>
        </w:tc>
        <w:tc>
          <w:tcPr>
            <w:tcW w:w="1710" w:type="dxa"/>
            <w:gridSpan w:val="2"/>
            <w:shd w:val="clear" w:color="auto" w:fill="auto"/>
          </w:tcPr>
          <w:p w14:paraId="379753EA" w14:textId="05847988" w:rsidR="00D7004F" w:rsidRPr="008667BD" w:rsidRDefault="00D7004F" w:rsidP="001D7F6F">
            <w:pPr>
              <w:spacing w:after="10"/>
              <w:ind w:right="698"/>
              <w:rPr>
                <w:lang w:val="en-US"/>
              </w:rPr>
            </w:pPr>
          </w:p>
        </w:tc>
        <w:tc>
          <w:tcPr>
            <w:tcW w:w="3870" w:type="dxa"/>
            <w:gridSpan w:val="2"/>
            <w:shd w:val="clear" w:color="auto" w:fill="auto"/>
          </w:tcPr>
          <w:p w14:paraId="437B002A" w14:textId="77777777" w:rsidR="00D7004F" w:rsidRPr="008667BD" w:rsidRDefault="00D7004F" w:rsidP="001D7F6F">
            <w:pPr>
              <w:spacing w:after="10"/>
              <w:ind w:right="698"/>
              <w:rPr>
                <w:lang w:val="en-US"/>
              </w:rPr>
            </w:pPr>
          </w:p>
        </w:tc>
        <w:tc>
          <w:tcPr>
            <w:tcW w:w="3600" w:type="dxa"/>
            <w:gridSpan w:val="2"/>
          </w:tcPr>
          <w:p w14:paraId="60C22206" w14:textId="77777777" w:rsidR="00D7004F" w:rsidRPr="008667BD" w:rsidRDefault="00D7004F" w:rsidP="001D7F6F">
            <w:pPr>
              <w:spacing w:after="10"/>
              <w:ind w:right="698"/>
              <w:rPr>
                <w:lang w:val="en-US"/>
              </w:rPr>
            </w:pPr>
          </w:p>
        </w:tc>
      </w:tr>
      <w:tr w:rsidR="00D7004F" w:rsidRPr="004E63E8" w14:paraId="5897315A" w14:textId="5E0F1EB3" w:rsidTr="001D7F6F">
        <w:trPr>
          <w:trHeight w:val="263"/>
        </w:trPr>
        <w:tc>
          <w:tcPr>
            <w:tcW w:w="2336" w:type="dxa"/>
            <w:gridSpan w:val="2"/>
            <w:shd w:val="clear" w:color="auto" w:fill="auto"/>
          </w:tcPr>
          <w:p w14:paraId="25072CFD" w14:textId="77777777" w:rsidR="00D7004F" w:rsidRDefault="00D7004F" w:rsidP="001D7F6F">
            <w:pPr>
              <w:spacing w:after="10"/>
              <w:ind w:right="698"/>
              <w:rPr>
                <w:lang w:val="en-US"/>
              </w:rPr>
            </w:pPr>
          </w:p>
        </w:tc>
        <w:tc>
          <w:tcPr>
            <w:tcW w:w="2430" w:type="dxa"/>
            <w:gridSpan w:val="2"/>
          </w:tcPr>
          <w:p w14:paraId="5F8AC41C" w14:textId="77777777" w:rsidR="00D7004F" w:rsidRPr="008667BD" w:rsidRDefault="00D7004F" w:rsidP="001D7F6F">
            <w:pPr>
              <w:spacing w:after="10"/>
              <w:ind w:right="698"/>
              <w:rPr>
                <w:lang w:val="en-US"/>
              </w:rPr>
            </w:pPr>
          </w:p>
        </w:tc>
        <w:tc>
          <w:tcPr>
            <w:tcW w:w="1710" w:type="dxa"/>
            <w:gridSpan w:val="2"/>
            <w:shd w:val="clear" w:color="auto" w:fill="auto"/>
          </w:tcPr>
          <w:p w14:paraId="1F55A4C7" w14:textId="27040043" w:rsidR="00D7004F" w:rsidRPr="008667BD" w:rsidRDefault="00D7004F" w:rsidP="001D7F6F">
            <w:pPr>
              <w:spacing w:after="10"/>
              <w:ind w:right="698"/>
              <w:rPr>
                <w:lang w:val="en-US"/>
              </w:rPr>
            </w:pPr>
          </w:p>
        </w:tc>
        <w:tc>
          <w:tcPr>
            <w:tcW w:w="3870" w:type="dxa"/>
            <w:gridSpan w:val="2"/>
            <w:shd w:val="clear" w:color="auto" w:fill="auto"/>
          </w:tcPr>
          <w:p w14:paraId="339F28FB" w14:textId="77777777" w:rsidR="00D7004F" w:rsidRPr="008667BD" w:rsidRDefault="00D7004F" w:rsidP="001D7F6F">
            <w:pPr>
              <w:spacing w:after="10"/>
              <w:ind w:right="698"/>
              <w:rPr>
                <w:lang w:val="en-US"/>
              </w:rPr>
            </w:pPr>
          </w:p>
        </w:tc>
        <w:tc>
          <w:tcPr>
            <w:tcW w:w="3600" w:type="dxa"/>
            <w:gridSpan w:val="2"/>
          </w:tcPr>
          <w:p w14:paraId="7BF3F1FB" w14:textId="77777777" w:rsidR="00D7004F" w:rsidRPr="008667BD" w:rsidRDefault="00D7004F" w:rsidP="001D7F6F">
            <w:pPr>
              <w:spacing w:after="10"/>
              <w:ind w:right="698"/>
              <w:rPr>
                <w:lang w:val="en-US"/>
              </w:rPr>
            </w:pPr>
          </w:p>
        </w:tc>
      </w:tr>
      <w:tr w:rsidR="00D7004F" w:rsidRPr="004E63E8" w14:paraId="23DF34F5" w14:textId="53E8B82F" w:rsidTr="001D7F6F">
        <w:trPr>
          <w:trHeight w:val="263"/>
        </w:trPr>
        <w:tc>
          <w:tcPr>
            <w:tcW w:w="2336" w:type="dxa"/>
            <w:gridSpan w:val="2"/>
            <w:shd w:val="clear" w:color="auto" w:fill="auto"/>
          </w:tcPr>
          <w:p w14:paraId="3B4D3D9C" w14:textId="77777777" w:rsidR="00D7004F" w:rsidRDefault="00D7004F" w:rsidP="001D7F6F">
            <w:pPr>
              <w:spacing w:after="10"/>
              <w:ind w:right="698"/>
              <w:rPr>
                <w:lang w:val="en-US"/>
              </w:rPr>
            </w:pPr>
          </w:p>
        </w:tc>
        <w:tc>
          <w:tcPr>
            <w:tcW w:w="2430" w:type="dxa"/>
            <w:gridSpan w:val="2"/>
          </w:tcPr>
          <w:p w14:paraId="5A5F0852" w14:textId="77777777" w:rsidR="00D7004F" w:rsidRPr="008667BD" w:rsidRDefault="00D7004F" w:rsidP="001D7F6F">
            <w:pPr>
              <w:spacing w:after="10"/>
              <w:ind w:right="698"/>
              <w:rPr>
                <w:lang w:val="en-US"/>
              </w:rPr>
            </w:pPr>
          </w:p>
        </w:tc>
        <w:tc>
          <w:tcPr>
            <w:tcW w:w="1710" w:type="dxa"/>
            <w:gridSpan w:val="2"/>
            <w:shd w:val="clear" w:color="auto" w:fill="auto"/>
          </w:tcPr>
          <w:p w14:paraId="1D416370" w14:textId="6C7B89B6" w:rsidR="00D7004F" w:rsidRPr="008667BD" w:rsidRDefault="00D7004F" w:rsidP="001D7F6F">
            <w:pPr>
              <w:spacing w:after="10"/>
              <w:ind w:right="698"/>
              <w:rPr>
                <w:lang w:val="en-US"/>
              </w:rPr>
            </w:pPr>
          </w:p>
        </w:tc>
        <w:tc>
          <w:tcPr>
            <w:tcW w:w="3870" w:type="dxa"/>
            <w:gridSpan w:val="2"/>
            <w:shd w:val="clear" w:color="auto" w:fill="auto"/>
          </w:tcPr>
          <w:p w14:paraId="70908A63" w14:textId="77777777" w:rsidR="00D7004F" w:rsidRPr="008667BD" w:rsidRDefault="00D7004F" w:rsidP="001D7F6F">
            <w:pPr>
              <w:spacing w:after="10"/>
              <w:ind w:right="698"/>
              <w:rPr>
                <w:lang w:val="en-US"/>
              </w:rPr>
            </w:pPr>
          </w:p>
        </w:tc>
        <w:tc>
          <w:tcPr>
            <w:tcW w:w="3600" w:type="dxa"/>
            <w:gridSpan w:val="2"/>
          </w:tcPr>
          <w:p w14:paraId="7419FBD6" w14:textId="77777777" w:rsidR="00D7004F" w:rsidRPr="008667BD" w:rsidRDefault="00D7004F" w:rsidP="001D7F6F">
            <w:pPr>
              <w:spacing w:after="10"/>
              <w:ind w:right="698"/>
              <w:rPr>
                <w:lang w:val="en-US"/>
              </w:rPr>
            </w:pPr>
          </w:p>
        </w:tc>
      </w:tr>
      <w:tr w:rsidR="005C1E9E" w14:paraId="401270D9" w14:textId="77777777" w:rsidTr="001D7F6F">
        <w:tc>
          <w:tcPr>
            <w:tcW w:w="7680" w:type="dxa"/>
            <w:gridSpan w:val="7"/>
            <w:shd w:val="clear" w:color="auto" w:fill="FFF2CC" w:themeFill="accent4" w:themeFillTint="33"/>
          </w:tcPr>
          <w:p w14:paraId="086B6363" w14:textId="38ACD830" w:rsidR="005C1E9E" w:rsidRDefault="005C1E9E" w:rsidP="005C1E9E">
            <w:pPr>
              <w:spacing w:after="10"/>
              <w:ind w:right="698"/>
              <w:rPr>
                <w:lang w:val="en-US"/>
              </w:rPr>
            </w:pPr>
            <w:r w:rsidRPr="008667BD">
              <w:rPr>
                <w:lang w:val="en-US"/>
              </w:rPr>
              <w:t>List the intended targeted communities, their population size, and the places they normally frequent to access SRHR services and commodities</w:t>
            </w:r>
          </w:p>
        </w:tc>
        <w:tc>
          <w:tcPr>
            <w:tcW w:w="6270" w:type="dxa"/>
            <w:gridSpan w:val="3"/>
            <w:shd w:val="clear" w:color="auto" w:fill="FFF2CC" w:themeFill="accent4" w:themeFillTint="33"/>
          </w:tcPr>
          <w:p w14:paraId="32EEFC72" w14:textId="77777777" w:rsidR="005C1E9E" w:rsidRDefault="005C1E9E" w:rsidP="005C1E9E">
            <w:pPr>
              <w:spacing w:after="10"/>
              <w:ind w:right="698"/>
              <w:rPr>
                <w:lang w:val="en-US"/>
              </w:rPr>
            </w:pPr>
            <w:r>
              <w:rPr>
                <w:lang w:val="en-US"/>
              </w:rPr>
              <w:t>Distance between community and where the SRH service/commodity is accessible</w:t>
            </w:r>
          </w:p>
          <w:p w14:paraId="4C0A3EA7" w14:textId="77777777" w:rsidR="005C1E9E" w:rsidRDefault="005C1E9E" w:rsidP="005C1E9E">
            <w:pPr>
              <w:spacing w:after="10"/>
              <w:ind w:right="698"/>
              <w:rPr>
                <w:lang w:val="en-US"/>
              </w:rPr>
            </w:pPr>
          </w:p>
        </w:tc>
      </w:tr>
      <w:tr w:rsidR="005C1E9E" w14:paraId="67286471" w14:textId="77777777" w:rsidTr="001D7F6F">
        <w:tc>
          <w:tcPr>
            <w:tcW w:w="3150" w:type="dxa"/>
            <w:gridSpan w:val="3"/>
            <w:vMerge w:val="restart"/>
            <w:shd w:val="clear" w:color="auto" w:fill="FFF2CC" w:themeFill="accent4" w:themeFillTint="33"/>
          </w:tcPr>
          <w:p w14:paraId="1E80090E" w14:textId="2D2527DC" w:rsidR="005C1E9E" w:rsidRDefault="005C1E9E" w:rsidP="005C1E9E">
            <w:pPr>
              <w:spacing w:after="10"/>
              <w:ind w:right="698"/>
              <w:rPr>
                <w:lang w:val="en-US"/>
              </w:rPr>
            </w:pPr>
            <w:r w:rsidRPr="008667BD">
              <w:rPr>
                <w:lang w:val="en-US"/>
              </w:rPr>
              <w:t>In summary, what are the main places used by the target group to access key SHRH services and commodities?</w:t>
            </w:r>
          </w:p>
        </w:tc>
        <w:tc>
          <w:tcPr>
            <w:tcW w:w="4530" w:type="dxa"/>
            <w:gridSpan w:val="4"/>
          </w:tcPr>
          <w:p w14:paraId="30E817DB" w14:textId="4DE1824F" w:rsidR="005C1E9E" w:rsidRDefault="005C1E9E" w:rsidP="005C1E9E">
            <w:pPr>
              <w:spacing w:after="10"/>
              <w:ind w:right="698"/>
              <w:rPr>
                <w:lang w:val="en-US"/>
              </w:rPr>
            </w:pPr>
            <w:r>
              <w:rPr>
                <w:lang w:val="en-US"/>
              </w:rPr>
              <w:t>1.</w:t>
            </w:r>
          </w:p>
        </w:tc>
        <w:tc>
          <w:tcPr>
            <w:tcW w:w="3453" w:type="dxa"/>
            <w:gridSpan w:val="2"/>
          </w:tcPr>
          <w:p w14:paraId="52E8081F" w14:textId="77777777" w:rsidR="005C1E9E" w:rsidRDefault="005C1E9E" w:rsidP="005C1E9E">
            <w:pPr>
              <w:spacing w:after="10"/>
              <w:ind w:right="698"/>
              <w:rPr>
                <w:lang w:val="en-US"/>
              </w:rPr>
            </w:pPr>
          </w:p>
        </w:tc>
        <w:tc>
          <w:tcPr>
            <w:tcW w:w="2817" w:type="dxa"/>
          </w:tcPr>
          <w:p w14:paraId="2A8C65C1" w14:textId="77777777" w:rsidR="005C1E9E" w:rsidRDefault="005C1E9E" w:rsidP="005C1E9E">
            <w:pPr>
              <w:spacing w:after="10"/>
              <w:ind w:right="698"/>
              <w:rPr>
                <w:lang w:val="en-US"/>
              </w:rPr>
            </w:pPr>
          </w:p>
        </w:tc>
      </w:tr>
      <w:tr w:rsidR="005C1E9E" w14:paraId="085AB702" w14:textId="77777777" w:rsidTr="001D7F6F">
        <w:tc>
          <w:tcPr>
            <w:tcW w:w="3150" w:type="dxa"/>
            <w:gridSpan w:val="3"/>
            <w:vMerge/>
            <w:shd w:val="clear" w:color="auto" w:fill="FFF2CC" w:themeFill="accent4" w:themeFillTint="33"/>
          </w:tcPr>
          <w:p w14:paraId="13A24042" w14:textId="77777777" w:rsidR="005C1E9E" w:rsidRDefault="005C1E9E" w:rsidP="005C1E9E">
            <w:pPr>
              <w:spacing w:after="10"/>
              <w:ind w:right="698"/>
              <w:rPr>
                <w:lang w:val="en-US"/>
              </w:rPr>
            </w:pPr>
          </w:p>
        </w:tc>
        <w:tc>
          <w:tcPr>
            <w:tcW w:w="4530" w:type="dxa"/>
            <w:gridSpan w:val="4"/>
          </w:tcPr>
          <w:p w14:paraId="5287EB75" w14:textId="01835D13" w:rsidR="005C1E9E" w:rsidRDefault="005C1E9E" w:rsidP="005C1E9E">
            <w:pPr>
              <w:spacing w:after="10"/>
              <w:ind w:right="698"/>
              <w:rPr>
                <w:lang w:val="en-US"/>
              </w:rPr>
            </w:pPr>
            <w:r>
              <w:rPr>
                <w:lang w:val="en-US"/>
              </w:rPr>
              <w:t>2.</w:t>
            </w:r>
          </w:p>
        </w:tc>
        <w:tc>
          <w:tcPr>
            <w:tcW w:w="3453" w:type="dxa"/>
            <w:gridSpan w:val="2"/>
          </w:tcPr>
          <w:p w14:paraId="4360CC48" w14:textId="77777777" w:rsidR="005C1E9E" w:rsidRDefault="005C1E9E" w:rsidP="005C1E9E">
            <w:pPr>
              <w:spacing w:after="10"/>
              <w:ind w:right="698"/>
              <w:rPr>
                <w:lang w:val="en-US"/>
              </w:rPr>
            </w:pPr>
          </w:p>
        </w:tc>
        <w:tc>
          <w:tcPr>
            <w:tcW w:w="2817" w:type="dxa"/>
          </w:tcPr>
          <w:p w14:paraId="7389CBC2" w14:textId="77777777" w:rsidR="005C1E9E" w:rsidRDefault="005C1E9E" w:rsidP="005C1E9E">
            <w:pPr>
              <w:spacing w:after="10"/>
              <w:ind w:right="698"/>
              <w:rPr>
                <w:lang w:val="en-US"/>
              </w:rPr>
            </w:pPr>
          </w:p>
        </w:tc>
      </w:tr>
      <w:tr w:rsidR="005C1E9E" w14:paraId="561E87A3" w14:textId="77777777" w:rsidTr="001D7F6F">
        <w:tc>
          <w:tcPr>
            <w:tcW w:w="3150" w:type="dxa"/>
            <w:gridSpan w:val="3"/>
            <w:vMerge/>
            <w:shd w:val="clear" w:color="auto" w:fill="FFF2CC" w:themeFill="accent4" w:themeFillTint="33"/>
          </w:tcPr>
          <w:p w14:paraId="1B2B8000" w14:textId="77777777" w:rsidR="005C1E9E" w:rsidRDefault="005C1E9E" w:rsidP="005C1E9E">
            <w:pPr>
              <w:spacing w:after="10"/>
              <w:ind w:right="698"/>
              <w:rPr>
                <w:lang w:val="en-US"/>
              </w:rPr>
            </w:pPr>
          </w:p>
        </w:tc>
        <w:tc>
          <w:tcPr>
            <w:tcW w:w="4530" w:type="dxa"/>
            <w:gridSpan w:val="4"/>
          </w:tcPr>
          <w:p w14:paraId="6EDA4348" w14:textId="4C78E5DE" w:rsidR="005C1E9E" w:rsidRDefault="005C1E9E" w:rsidP="005C1E9E">
            <w:pPr>
              <w:spacing w:after="10"/>
              <w:ind w:right="698"/>
              <w:rPr>
                <w:lang w:val="en-US"/>
              </w:rPr>
            </w:pPr>
            <w:r>
              <w:rPr>
                <w:lang w:val="en-US"/>
              </w:rPr>
              <w:t>3.</w:t>
            </w:r>
          </w:p>
        </w:tc>
        <w:tc>
          <w:tcPr>
            <w:tcW w:w="3453" w:type="dxa"/>
            <w:gridSpan w:val="2"/>
          </w:tcPr>
          <w:p w14:paraId="465425B4" w14:textId="77777777" w:rsidR="005C1E9E" w:rsidRDefault="005C1E9E" w:rsidP="005C1E9E">
            <w:pPr>
              <w:spacing w:after="10"/>
              <w:ind w:right="698"/>
              <w:rPr>
                <w:lang w:val="en-US"/>
              </w:rPr>
            </w:pPr>
          </w:p>
        </w:tc>
        <w:tc>
          <w:tcPr>
            <w:tcW w:w="2817" w:type="dxa"/>
          </w:tcPr>
          <w:p w14:paraId="253750AB" w14:textId="77777777" w:rsidR="005C1E9E" w:rsidRDefault="005C1E9E" w:rsidP="005C1E9E">
            <w:pPr>
              <w:spacing w:after="10"/>
              <w:ind w:right="698"/>
              <w:rPr>
                <w:lang w:val="en-US"/>
              </w:rPr>
            </w:pPr>
          </w:p>
        </w:tc>
      </w:tr>
      <w:tr w:rsidR="005C1E9E" w14:paraId="58510F6D" w14:textId="77777777" w:rsidTr="001D7F6F">
        <w:tc>
          <w:tcPr>
            <w:tcW w:w="3150" w:type="dxa"/>
            <w:gridSpan w:val="3"/>
            <w:vMerge/>
            <w:shd w:val="clear" w:color="auto" w:fill="FFF2CC" w:themeFill="accent4" w:themeFillTint="33"/>
          </w:tcPr>
          <w:p w14:paraId="6C46580C" w14:textId="77777777" w:rsidR="005C1E9E" w:rsidRDefault="005C1E9E" w:rsidP="005C1E9E">
            <w:pPr>
              <w:spacing w:after="10"/>
              <w:ind w:right="698"/>
              <w:rPr>
                <w:lang w:val="en-US"/>
              </w:rPr>
            </w:pPr>
          </w:p>
        </w:tc>
        <w:tc>
          <w:tcPr>
            <w:tcW w:w="4530" w:type="dxa"/>
            <w:gridSpan w:val="4"/>
          </w:tcPr>
          <w:p w14:paraId="61ACAA69" w14:textId="4F86FE43" w:rsidR="005C1E9E" w:rsidRDefault="005C1E9E" w:rsidP="005C1E9E">
            <w:pPr>
              <w:spacing w:after="10"/>
              <w:ind w:right="698"/>
              <w:rPr>
                <w:lang w:val="en-US"/>
              </w:rPr>
            </w:pPr>
            <w:r>
              <w:rPr>
                <w:lang w:val="en-US"/>
              </w:rPr>
              <w:t>4.</w:t>
            </w:r>
          </w:p>
        </w:tc>
        <w:tc>
          <w:tcPr>
            <w:tcW w:w="3453" w:type="dxa"/>
            <w:gridSpan w:val="2"/>
          </w:tcPr>
          <w:p w14:paraId="38126745" w14:textId="77777777" w:rsidR="005C1E9E" w:rsidRDefault="005C1E9E" w:rsidP="005C1E9E">
            <w:pPr>
              <w:spacing w:after="10"/>
              <w:ind w:right="698"/>
              <w:rPr>
                <w:lang w:val="en-US"/>
              </w:rPr>
            </w:pPr>
          </w:p>
        </w:tc>
        <w:tc>
          <w:tcPr>
            <w:tcW w:w="2817" w:type="dxa"/>
          </w:tcPr>
          <w:p w14:paraId="351095D6" w14:textId="77777777" w:rsidR="005C1E9E" w:rsidRDefault="005C1E9E" w:rsidP="005C1E9E">
            <w:pPr>
              <w:spacing w:after="10"/>
              <w:ind w:right="698"/>
              <w:rPr>
                <w:lang w:val="en-US"/>
              </w:rPr>
            </w:pPr>
          </w:p>
        </w:tc>
      </w:tr>
      <w:tr w:rsidR="005C1E9E" w14:paraId="4715F564" w14:textId="77777777" w:rsidTr="001D7F6F">
        <w:tc>
          <w:tcPr>
            <w:tcW w:w="3150" w:type="dxa"/>
            <w:gridSpan w:val="3"/>
            <w:vMerge/>
            <w:shd w:val="clear" w:color="auto" w:fill="FFF2CC" w:themeFill="accent4" w:themeFillTint="33"/>
          </w:tcPr>
          <w:p w14:paraId="38C9BCE3" w14:textId="77777777" w:rsidR="005C1E9E" w:rsidRDefault="005C1E9E" w:rsidP="005C1E9E">
            <w:pPr>
              <w:spacing w:after="10"/>
              <w:ind w:right="698"/>
              <w:rPr>
                <w:lang w:val="en-US"/>
              </w:rPr>
            </w:pPr>
          </w:p>
        </w:tc>
        <w:tc>
          <w:tcPr>
            <w:tcW w:w="4530" w:type="dxa"/>
            <w:gridSpan w:val="4"/>
          </w:tcPr>
          <w:p w14:paraId="2E6026B5" w14:textId="77AE36A0" w:rsidR="005C1E9E" w:rsidRDefault="005C1E9E" w:rsidP="005C1E9E">
            <w:pPr>
              <w:spacing w:after="10"/>
              <w:ind w:right="698"/>
              <w:rPr>
                <w:lang w:val="en-US"/>
              </w:rPr>
            </w:pPr>
            <w:r>
              <w:rPr>
                <w:lang w:val="en-US"/>
              </w:rPr>
              <w:t>5.</w:t>
            </w:r>
          </w:p>
        </w:tc>
        <w:tc>
          <w:tcPr>
            <w:tcW w:w="3453" w:type="dxa"/>
            <w:gridSpan w:val="2"/>
          </w:tcPr>
          <w:p w14:paraId="39B9CA37" w14:textId="77777777" w:rsidR="005C1E9E" w:rsidRDefault="005C1E9E" w:rsidP="005C1E9E">
            <w:pPr>
              <w:spacing w:after="10"/>
              <w:ind w:right="698"/>
              <w:rPr>
                <w:lang w:val="en-US"/>
              </w:rPr>
            </w:pPr>
          </w:p>
        </w:tc>
        <w:tc>
          <w:tcPr>
            <w:tcW w:w="2817" w:type="dxa"/>
          </w:tcPr>
          <w:p w14:paraId="278F7F5E" w14:textId="77777777" w:rsidR="005C1E9E" w:rsidRDefault="005C1E9E" w:rsidP="005C1E9E">
            <w:pPr>
              <w:spacing w:after="10"/>
              <w:ind w:right="698"/>
              <w:rPr>
                <w:lang w:val="en-US"/>
              </w:rPr>
            </w:pPr>
          </w:p>
        </w:tc>
      </w:tr>
      <w:tr w:rsidR="005C1E9E" w14:paraId="51EA192F" w14:textId="77777777" w:rsidTr="001D7F6F">
        <w:tc>
          <w:tcPr>
            <w:tcW w:w="7680" w:type="dxa"/>
            <w:gridSpan w:val="7"/>
            <w:shd w:val="clear" w:color="auto" w:fill="FFC000" w:themeFill="accent4"/>
          </w:tcPr>
          <w:p w14:paraId="674BDBB4" w14:textId="01E23BA4" w:rsidR="005C1E9E" w:rsidRDefault="005C1E9E" w:rsidP="005C1E9E">
            <w:pPr>
              <w:spacing w:after="10"/>
              <w:ind w:right="698"/>
              <w:rPr>
                <w:lang w:val="en-US"/>
              </w:rPr>
            </w:pPr>
            <w:r>
              <w:rPr>
                <w:lang w:val="en-US"/>
              </w:rPr>
              <w:t>Capacity and accessibility</w:t>
            </w:r>
          </w:p>
        </w:tc>
        <w:tc>
          <w:tcPr>
            <w:tcW w:w="3453" w:type="dxa"/>
            <w:gridSpan w:val="2"/>
          </w:tcPr>
          <w:p w14:paraId="64388272" w14:textId="77777777" w:rsidR="005C1E9E" w:rsidRDefault="005C1E9E" w:rsidP="005C1E9E">
            <w:pPr>
              <w:spacing w:after="10"/>
              <w:ind w:right="698"/>
              <w:rPr>
                <w:lang w:val="en-US"/>
              </w:rPr>
            </w:pPr>
          </w:p>
        </w:tc>
        <w:tc>
          <w:tcPr>
            <w:tcW w:w="2817" w:type="dxa"/>
          </w:tcPr>
          <w:p w14:paraId="66F14B7E" w14:textId="77777777" w:rsidR="005C1E9E" w:rsidRDefault="005C1E9E" w:rsidP="005C1E9E">
            <w:pPr>
              <w:spacing w:after="10"/>
              <w:ind w:right="698"/>
              <w:rPr>
                <w:lang w:val="en-US"/>
              </w:rPr>
            </w:pPr>
          </w:p>
        </w:tc>
      </w:tr>
      <w:tr w:rsidR="005C1E9E" w14:paraId="1DB4E62F" w14:textId="77777777" w:rsidTr="001D7F6F">
        <w:tc>
          <w:tcPr>
            <w:tcW w:w="7680" w:type="dxa"/>
            <w:gridSpan w:val="7"/>
            <w:shd w:val="clear" w:color="auto" w:fill="FFF2CC" w:themeFill="accent4" w:themeFillTint="33"/>
          </w:tcPr>
          <w:p w14:paraId="30EBFE89" w14:textId="652833FD" w:rsidR="005C1E9E" w:rsidRDefault="005C1E9E" w:rsidP="005C1E9E">
            <w:pPr>
              <w:spacing w:after="10"/>
              <w:ind w:right="698"/>
              <w:rPr>
                <w:lang w:val="en-US"/>
              </w:rPr>
            </w:pPr>
            <w:r>
              <w:rPr>
                <w:lang w:val="en-US"/>
              </w:rPr>
              <w:t>Based on past experiences, secondary data, and key informants, is it likely that these places will be able to provide sufficient quantities of the key commodities and services needed?</w:t>
            </w:r>
          </w:p>
        </w:tc>
        <w:tc>
          <w:tcPr>
            <w:tcW w:w="3453" w:type="dxa"/>
            <w:gridSpan w:val="2"/>
          </w:tcPr>
          <w:p w14:paraId="68909B65" w14:textId="77777777" w:rsidR="005C1E9E" w:rsidRDefault="005C1E9E" w:rsidP="005C1E9E">
            <w:pPr>
              <w:spacing w:after="10"/>
              <w:ind w:right="698"/>
              <w:rPr>
                <w:lang w:val="en-US"/>
              </w:rPr>
            </w:pPr>
          </w:p>
        </w:tc>
        <w:tc>
          <w:tcPr>
            <w:tcW w:w="2817" w:type="dxa"/>
          </w:tcPr>
          <w:p w14:paraId="0EA6526D" w14:textId="77777777" w:rsidR="005C1E9E" w:rsidRDefault="005C1E9E" w:rsidP="005C1E9E">
            <w:pPr>
              <w:spacing w:after="10"/>
              <w:ind w:right="698"/>
              <w:rPr>
                <w:lang w:val="en-US"/>
              </w:rPr>
            </w:pPr>
          </w:p>
        </w:tc>
      </w:tr>
      <w:tr w:rsidR="005C1E9E" w14:paraId="6A5B5462" w14:textId="77777777" w:rsidTr="001D7F6F">
        <w:tc>
          <w:tcPr>
            <w:tcW w:w="2070" w:type="dxa"/>
          </w:tcPr>
          <w:p w14:paraId="4CB8EB9D" w14:textId="77777777" w:rsidR="005C1E9E" w:rsidRDefault="005C1E9E" w:rsidP="005C1E9E">
            <w:pPr>
              <w:spacing w:after="10"/>
              <w:ind w:right="698"/>
              <w:rPr>
                <w:lang w:val="en-US"/>
              </w:rPr>
            </w:pPr>
            <w:r>
              <w:rPr>
                <w:lang w:val="en-US"/>
              </w:rPr>
              <w:t>Identified places</w:t>
            </w:r>
          </w:p>
          <w:p w14:paraId="4D9459A0" w14:textId="6D33B947" w:rsidR="005C1E9E" w:rsidRDefault="005C1E9E" w:rsidP="005C1E9E">
            <w:pPr>
              <w:spacing w:after="10"/>
              <w:ind w:right="698"/>
              <w:rPr>
                <w:lang w:val="en-US"/>
              </w:rPr>
            </w:pPr>
            <w:r>
              <w:rPr>
                <w:i/>
                <w:iCs/>
                <w:sz w:val="21"/>
                <w:szCs w:val="21"/>
                <w:lang w:val="en-US"/>
              </w:rPr>
              <w:t>Based on section above</w:t>
            </w:r>
          </w:p>
        </w:tc>
        <w:tc>
          <w:tcPr>
            <w:tcW w:w="1080" w:type="dxa"/>
            <w:gridSpan w:val="2"/>
          </w:tcPr>
          <w:p w14:paraId="27062E19" w14:textId="58263A38" w:rsidR="005C1E9E" w:rsidRDefault="005C1E9E" w:rsidP="005C1E9E">
            <w:pPr>
              <w:spacing w:after="10"/>
              <w:ind w:right="698"/>
              <w:rPr>
                <w:lang w:val="en-US"/>
              </w:rPr>
            </w:pPr>
          </w:p>
        </w:tc>
        <w:tc>
          <w:tcPr>
            <w:tcW w:w="2160" w:type="dxa"/>
            <w:gridSpan w:val="2"/>
          </w:tcPr>
          <w:p w14:paraId="7457D16D" w14:textId="77777777" w:rsidR="005C1E9E" w:rsidRDefault="005C1E9E" w:rsidP="005C1E9E">
            <w:pPr>
              <w:rPr>
                <w:lang w:val="en-US"/>
              </w:rPr>
            </w:pPr>
            <w:r>
              <w:rPr>
                <w:lang w:val="en-US"/>
              </w:rPr>
              <w:t xml:space="preserve">Likely or unlikely to provide sufficient quantities </w:t>
            </w:r>
          </w:p>
          <w:p w14:paraId="6B08F4A8" w14:textId="680A2D85" w:rsidR="005C1E9E" w:rsidRDefault="005C1E9E" w:rsidP="005C1E9E">
            <w:pPr>
              <w:spacing w:after="10"/>
              <w:ind w:right="698"/>
              <w:rPr>
                <w:lang w:val="en-US"/>
              </w:rPr>
            </w:pPr>
            <w:r>
              <w:rPr>
                <w:i/>
                <w:iCs/>
                <w:sz w:val="21"/>
                <w:szCs w:val="21"/>
                <w:lang w:val="en-US"/>
              </w:rPr>
              <w:t xml:space="preserve">Mark if likely or unlikely </w:t>
            </w:r>
          </w:p>
        </w:tc>
        <w:tc>
          <w:tcPr>
            <w:tcW w:w="2370" w:type="dxa"/>
            <w:gridSpan w:val="2"/>
          </w:tcPr>
          <w:p w14:paraId="698128F2" w14:textId="77777777" w:rsidR="005C1E9E" w:rsidRDefault="005C1E9E" w:rsidP="005C1E9E">
            <w:pPr>
              <w:rPr>
                <w:lang w:val="en-US"/>
              </w:rPr>
            </w:pPr>
            <w:r>
              <w:rPr>
                <w:lang w:val="en-US"/>
              </w:rPr>
              <w:t xml:space="preserve">Comments </w:t>
            </w:r>
          </w:p>
          <w:p w14:paraId="33234E3F" w14:textId="18CB6E5E" w:rsidR="005C1E9E" w:rsidRDefault="005C1E9E" w:rsidP="005C1E9E">
            <w:pPr>
              <w:spacing w:after="10"/>
              <w:ind w:right="698"/>
              <w:rPr>
                <w:lang w:val="en-US"/>
              </w:rPr>
            </w:pPr>
            <w:r>
              <w:rPr>
                <w:i/>
                <w:iCs/>
                <w:sz w:val="21"/>
                <w:szCs w:val="21"/>
                <w:lang w:val="en-US"/>
              </w:rPr>
              <w:t>Add comments that may need further investigation during market actor interviews</w:t>
            </w:r>
          </w:p>
        </w:tc>
        <w:tc>
          <w:tcPr>
            <w:tcW w:w="3453" w:type="dxa"/>
            <w:gridSpan w:val="2"/>
          </w:tcPr>
          <w:p w14:paraId="6C7DA691" w14:textId="77777777" w:rsidR="005C1E9E" w:rsidRDefault="005C1E9E" w:rsidP="005C1E9E">
            <w:pPr>
              <w:spacing w:after="10"/>
              <w:ind w:right="698"/>
              <w:rPr>
                <w:lang w:val="en-US"/>
              </w:rPr>
            </w:pPr>
          </w:p>
        </w:tc>
        <w:tc>
          <w:tcPr>
            <w:tcW w:w="2817" w:type="dxa"/>
          </w:tcPr>
          <w:p w14:paraId="2B6C0728" w14:textId="77777777" w:rsidR="005C1E9E" w:rsidRDefault="005C1E9E" w:rsidP="005C1E9E">
            <w:pPr>
              <w:spacing w:after="10"/>
              <w:ind w:right="698"/>
              <w:rPr>
                <w:lang w:val="en-US"/>
              </w:rPr>
            </w:pPr>
          </w:p>
        </w:tc>
      </w:tr>
      <w:tr w:rsidR="005C1E9E" w14:paraId="4F5B82FB" w14:textId="77777777" w:rsidTr="001D7F6F">
        <w:tc>
          <w:tcPr>
            <w:tcW w:w="2070" w:type="dxa"/>
          </w:tcPr>
          <w:p w14:paraId="3F8D8504" w14:textId="532521E8" w:rsidR="005C1E9E" w:rsidRDefault="005C1E9E" w:rsidP="005C1E9E">
            <w:pPr>
              <w:spacing w:after="10"/>
              <w:ind w:right="698"/>
              <w:rPr>
                <w:lang w:val="en-US"/>
              </w:rPr>
            </w:pPr>
            <w:r>
              <w:rPr>
                <w:lang w:val="en-US"/>
              </w:rPr>
              <w:t>1.</w:t>
            </w:r>
          </w:p>
        </w:tc>
        <w:tc>
          <w:tcPr>
            <w:tcW w:w="1080" w:type="dxa"/>
            <w:gridSpan w:val="2"/>
          </w:tcPr>
          <w:p w14:paraId="0A9E72AB" w14:textId="5186E860" w:rsidR="005C1E9E" w:rsidRDefault="005C1E9E" w:rsidP="005C1E9E">
            <w:pPr>
              <w:spacing w:after="10"/>
              <w:ind w:right="698"/>
              <w:rPr>
                <w:lang w:val="en-US"/>
              </w:rPr>
            </w:pPr>
          </w:p>
        </w:tc>
        <w:tc>
          <w:tcPr>
            <w:tcW w:w="2160" w:type="dxa"/>
            <w:gridSpan w:val="2"/>
          </w:tcPr>
          <w:p w14:paraId="7C1B1A93" w14:textId="77777777" w:rsidR="005C1E9E" w:rsidRDefault="005C1E9E" w:rsidP="005C1E9E">
            <w:pPr>
              <w:spacing w:after="10"/>
              <w:ind w:right="698"/>
              <w:rPr>
                <w:lang w:val="en-US"/>
              </w:rPr>
            </w:pPr>
          </w:p>
        </w:tc>
        <w:tc>
          <w:tcPr>
            <w:tcW w:w="2370" w:type="dxa"/>
            <w:gridSpan w:val="2"/>
          </w:tcPr>
          <w:p w14:paraId="7BA1CDA1" w14:textId="133F3D30" w:rsidR="005C1E9E" w:rsidRDefault="005C1E9E" w:rsidP="005C1E9E">
            <w:pPr>
              <w:spacing w:after="10"/>
              <w:ind w:right="698"/>
              <w:rPr>
                <w:lang w:val="en-US"/>
              </w:rPr>
            </w:pPr>
          </w:p>
        </w:tc>
        <w:tc>
          <w:tcPr>
            <w:tcW w:w="3453" w:type="dxa"/>
            <w:gridSpan w:val="2"/>
          </w:tcPr>
          <w:p w14:paraId="095A8C95" w14:textId="77777777" w:rsidR="005C1E9E" w:rsidRDefault="005C1E9E" w:rsidP="005C1E9E">
            <w:pPr>
              <w:spacing w:after="10"/>
              <w:ind w:right="698"/>
              <w:rPr>
                <w:lang w:val="en-US"/>
              </w:rPr>
            </w:pPr>
          </w:p>
        </w:tc>
        <w:tc>
          <w:tcPr>
            <w:tcW w:w="2817" w:type="dxa"/>
          </w:tcPr>
          <w:p w14:paraId="71CFE39A" w14:textId="77777777" w:rsidR="005C1E9E" w:rsidRDefault="005C1E9E" w:rsidP="005C1E9E">
            <w:pPr>
              <w:spacing w:after="10"/>
              <w:ind w:right="698"/>
              <w:rPr>
                <w:lang w:val="en-US"/>
              </w:rPr>
            </w:pPr>
          </w:p>
        </w:tc>
      </w:tr>
      <w:tr w:rsidR="005C1E9E" w14:paraId="0873FE7F" w14:textId="77777777" w:rsidTr="001D7F6F">
        <w:tc>
          <w:tcPr>
            <w:tcW w:w="2070" w:type="dxa"/>
          </w:tcPr>
          <w:p w14:paraId="3E82B836" w14:textId="5292B678" w:rsidR="005C1E9E" w:rsidRDefault="005C1E9E" w:rsidP="005C1E9E">
            <w:pPr>
              <w:spacing w:after="10"/>
              <w:ind w:right="698"/>
              <w:rPr>
                <w:lang w:val="en-US"/>
              </w:rPr>
            </w:pPr>
            <w:r>
              <w:rPr>
                <w:lang w:val="en-US"/>
              </w:rPr>
              <w:t>2.</w:t>
            </w:r>
          </w:p>
        </w:tc>
        <w:tc>
          <w:tcPr>
            <w:tcW w:w="1080" w:type="dxa"/>
            <w:gridSpan w:val="2"/>
          </w:tcPr>
          <w:p w14:paraId="02D6E120" w14:textId="41FA685E" w:rsidR="005C1E9E" w:rsidRDefault="005C1E9E" w:rsidP="005C1E9E">
            <w:pPr>
              <w:spacing w:after="10"/>
              <w:ind w:right="698"/>
              <w:rPr>
                <w:lang w:val="en-US"/>
              </w:rPr>
            </w:pPr>
          </w:p>
        </w:tc>
        <w:tc>
          <w:tcPr>
            <w:tcW w:w="2160" w:type="dxa"/>
            <w:gridSpan w:val="2"/>
          </w:tcPr>
          <w:p w14:paraId="732A7B4C" w14:textId="77777777" w:rsidR="005C1E9E" w:rsidRDefault="005C1E9E" w:rsidP="005C1E9E">
            <w:pPr>
              <w:spacing w:after="10"/>
              <w:ind w:right="698"/>
              <w:rPr>
                <w:lang w:val="en-US"/>
              </w:rPr>
            </w:pPr>
          </w:p>
        </w:tc>
        <w:tc>
          <w:tcPr>
            <w:tcW w:w="2370" w:type="dxa"/>
            <w:gridSpan w:val="2"/>
          </w:tcPr>
          <w:p w14:paraId="08873403" w14:textId="396BAF22" w:rsidR="005C1E9E" w:rsidRDefault="005C1E9E" w:rsidP="005C1E9E">
            <w:pPr>
              <w:spacing w:after="10"/>
              <w:ind w:right="698"/>
              <w:rPr>
                <w:lang w:val="en-US"/>
              </w:rPr>
            </w:pPr>
          </w:p>
        </w:tc>
        <w:tc>
          <w:tcPr>
            <w:tcW w:w="3453" w:type="dxa"/>
            <w:gridSpan w:val="2"/>
          </w:tcPr>
          <w:p w14:paraId="45E31116" w14:textId="77777777" w:rsidR="005C1E9E" w:rsidRDefault="005C1E9E" w:rsidP="005C1E9E">
            <w:pPr>
              <w:spacing w:after="10"/>
              <w:ind w:right="698"/>
              <w:rPr>
                <w:lang w:val="en-US"/>
              </w:rPr>
            </w:pPr>
          </w:p>
        </w:tc>
        <w:tc>
          <w:tcPr>
            <w:tcW w:w="2817" w:type="dxa"/>
          </w:tcPr>
          <w:p w14:paraId="33135A17" w14:textId="77777777" w:rsidR="005C1E9E" w:rsidRDefault="005C1E9E" w:rsidP="005C1E9E">
            <w:pPr>
              <w:spacing w:after="10"/>
              <w:ind w:right="698"/>
              <w:rPr>
                <w:lang w:val="en-US"/>
              </w:rPr>
            </w:pPr>
          </w:p>
        </w:tc>
      </w:tr>
      <w:tr w:rsidR="005C1E9E" w14:paraId="5F0ABEE1" w14:textId="77777777" w:rsidTr="001D7F6F">
        <w:tc>
          <w:tcPr>
            <w:tcW w:w="2070" w:type="dxa"/>
          </w:tcPr>
          <w:p w14:paraId="5F75E33C" w14:textId="616EF6BA" w:rsidR="005C1E9E" w:rsidRDefault="005C1E9E" w:rsidP="005C1E9E">
            <w:pPr>
              <w:spacing w:after="10"/>
              <w:ind w:right="698"/>
              <w:rPr>
                <w:lang w:val="en-US"/>
              </w:rPr>
            </w:pPr>
            <w:r>
              <w:rPr>
                <w:lang w:val="en-US"/>
              </w:rPr>
              <w:t>3.</w:t>
            </w:r>
          </w:p>
        </w:tc>
        <w:tc>
          <w:tcPr>
            <w:tcW w:w="1080" w:type="dxa"/>
            <w:gridSpan w:val="2"/>
          </w:tcPr>
          <w:p w14:paraId="79000CEB" w14:textId="39BE9564" w:rsidR="005C1E9E" w:rsidRDefault="005C1E9E" w:rsidP="005C1E9E">
            <w:pPr>
              <w:spacing w:after="10"/>
              <w:ind w:right="698"/>
              <w:rPr>
                <w:lang w:val="en-US"/>
              </w:rPr>
            </w:pPr>
          </w:p>
        </w:tc>
        <w:tc>
          <w:tcPr>
            <w:tcW w:w="2160" w:type="dxa"/>
            <w:gridSpan w:val="2"/>
          </w:tcPr>
          <w:p w14:paraId="5233B83E" w14:textId="77777777" w:rsidR="005C1E9E" w:rsidRDefault="005C1E9E" w:rsidP="005C1E9E">
            <w:pPr>
              <w:spacing w:after="10"/>
              <w:ind w:right="698"/>
              <w:rPr>
                <w:lang w:val="en-US"/>
              </w:rPr>
            </w:pPr>
          </w:p>
        </w:tc>
        <w:tc>
          <w:tcPr>
            <w:tcW w:w="2370" w:type="dxa"/>
            <w:gridSpan w:val="2"/>
          </w:tcPr>
          <w:p w14:paraId="11FC7BC0" w14:textId="101A0B64" w:rsidR="005C1E9E" w:rsidRDefault="005C1E9E" w:rsidP="005C1E9E">
            <w:pPr>
              <w:spacing w:after="10"/>
              <w:ind w:right="698"/>
              <w:rPr>
                <w:lang w:val="en-US"/>
              </w:rPr>
            </w:pPr>
          </w:p>
        </w:tc>
        <w:tc>
          <w:tcPr>
            <w:tcW w:w="3453" w:type="dxa"/>
            <w:gridSpan w:val="2"/>
          </w:tcPr>
          <w:p w14:paraId="1E242947" w14:textId="77777777" w:rsidR="005C1E9E" w:rsidRDefault="005C1E9E" w:rsidP="005C1E9E">
            <w:pPr>
              <w:spacing w:after="10"/>
              <w:ind w:right="698"/>
              <w:rPr>
                <w:lang w:val="en-US"/>
              </w:rPr>
            </w:pPr>
          </w:p>
        </w:tc>
        <w:tc>
          <w:tcPr>
            <w:tcW w:w="2817" w:type="dxa"/>
          </w:tcPr>
          <w:p w14:paraId="6C5048EE" w14:textId="77777777" w:rsidR="005C1E9E" w:rsidRDefault="005C1E9E" w:rsidP="005C1E9E">
            <w:pPr>
              <w:spacing w:after="10"/>
              <w:ind w:right="698"/>
              <w:rPr>
                <w:lang w:val="en-US"/>
              </w:rPr>
            </w:pPr>
          </w:p>
        </w:tc>
      </w:tr>
      <w:tr w:rsidR="005C1E9E" w14:paraId="07FC29FA" w14:textId="77777777" w:rsidTr="001D7F6F">
        <w:tc>
          <w:tcPr>
            <w:tcW w:w="2070" w:type="dxa"/>
          </w:tcPr>
          <w:p w14:paraId="71609E81" w14:textId="78FC354D" w:rsidR="005C1E9E" w:rsidRDefault="005C1E9E" w:rsidP="005C1E9E">
            <w:pPr>
              <w:spacing w:after="10"/>
              <w:ind w:right="698"/>
              <w:rPr>
                <w:lang w:val="en-US"/>
              </w:rPr>
            </w:pPr>
            <w:r>
              <w:rPr>
                <w:lang w:val="en-US"/>
              </w:rPr>
              <w:t>4.</w:t>
            </w:r>
          </w:p>
        </w:tc>
        <w:tc>
          <w:tcPr>
            <w:tcW w:w="1080" w:type="dxa"/>
            <w:gridSpan w:val="2"/>
          </w:tcPr>
          <w:p w14:paraId="03CDAC76" w14:textId="61D6329D" w:rsidR="005C1E9E" w:rsidRDefault="005C1E9E" w:rsidP="005C1E9E">
            <w:pPr>
              <w:spacing w:after="10"/>
              <w:ind w:right="698"/>
              <w:rPr>
                <w:lang w:val="en-US"/>
              </w:rPr>
            </w:pPr>
          </w:p>
        </w:tc>
        <w:tc>
          <w:tcPr>
            <w:tcW w:w="2160" w:type="dxa"/>
            <w:gridSpan w:val="2"/>
          </w:tcPr>
          <w:p w14:paraId="1523F912" w14:textId="77777777" w:rsidR="005C1E9E" w:rsidRDefault="005C1E9E" w:rsidP="005C1E9E">
            <w:pPr>
              <w:spacing w:after="10"/>
              <w:ind w:right="698"/>
              <w:rPr>
                <w:lang w:val="en-US"/>
              </w:rPr>
            </w:pPr>
          </w:p>
        </w:tc>
        <w:tc>
          <w:tcPr>
            <w:tcW w:w="2370" w:type="dxa"/>
            <w:gridSpan w:val="2"/>
          </w:tcPr>
          <w:p w14:paraId="045DD4FB" w14:textId="1A5A4C0B" w:rsidR="005C1E9E" w:rsidRDefault="005C1E9E" w:rsidP="005C1E9E">
            <w:pPr>
              <w:spacing w:after="10"/>
              <w:ind w:right="698"/>
              <w:rPr>
                <w:lang w:val="en-US"/>
              </w:rPr>
            </w:pPr>
          </w:p>
        </w:tc>
        <w:tc>
          <w:tcPr>
            <w:tcW w:w="3453" w:type="dxa"/>
            <w:gridSpan w:val="2"/>
          </w:tcPr>
          <w:p w14:paraId="1EC057CF" w14:textId="77777777" w:rsidR="005C1E9E" w:rsidRDefault="005C1E9E" w:rsidP="005C1E9E">
            <w:pPr>
              <w:spacing w:after="10"/>
              <w:ind w:right="698"/>
              <w:rPr>
                <w:lang w:val="en-US"/>
              </w:rPr>
            </w:pPr>
          </w:p>
        </w:tc>
        <w:tc>
          <w:tcPr>
            <w:tcW w:w="2817" w:type="dxa"/>
          </w:tcPr>
          <w:p w14:paraId="53F563A2" w14:textId="77777777" w:rsidR="005C1E9E" w:rsidRDefault="005C1E9E" w:rsidP="005C1E9E">
            <w:pPr>
              <w:spacing w:after="10"/>
              <w:ind w:right="698"/>
              <w:rPr>
                <w:lang w:val="en-US"/>
              </w:rPr>
            </w:pPr>
          </w:p>
        </w:tc>
      </w:tr>
      <w:tr w:rsidR="005C1E9E" w14:paraId="659BE529" w14:textId="77777777" w:rsidTr="001D7F6F">
        <w:tc>
          <w:tcPr>
            <w:tcW w:w="2070" w:type="dxa"/>
          </w:tcPr>
          <w:p w14:paraId="239463D7" w14:textId="7E95D536" w:rsidR="005C1E9E" w:rsidRDefault="005C1E9E" w:rsidP="005C1E9E">
            <w:pPr>
              <w:spacing w:after="10"/>
              <w:ind w:right="698"/>
              <w:rPr>
                <w:lang w:val="en-US"/>
              </w:rPr>
            </w:pPr>
            <w:r>
              <w:rPr>
                <w:lang w:val="en-US"/>
              </w:rPr>
              <w:t>5.</w:t>
            </w:r>
          </w:p>
        </w:tc>
        <w:tc>
          <w:tcPr>
            <w:tcW w:w="1080" w:type="dxa"/>
            <w:gridSpan w:val="2"/>
          </w:tcPr>
          <w:p w14:paraId="5E32EECD" w14:textId="4D5A7DAE" w:rsidR="005C1E9E" w:rsidRDefault="005C1E9E" w:rsidP="005C1E9E">
            <w:pPr>
              <w:spacing w:after="10"/>
              <w:ind w:right="698"/>
              <w:rPr>
                <w:lang w:val="en-US"/>
              </w:rPr>
            </w:pPr>
          </w:p>
        </w:tc>
        <w:tc>
          <w:tcPr>
            <w:tcW w:w="2160" w:type="dxa"/>
            <w:gridSpan w:val="2"/>
          </w:tcPr>
          <w:p w14:paraId="70762C54" w14:textId="77777777" w:rsidR="005C1E9E" w:rsidRDefault="005C1E9E" w:rsidP="005C1E9E">
            <w:pPr>
              <w:spacing w:after="10"/>
              <w:ind w:right="698"/>
              <w:rPr>
                <w:lang w:val="en-US"/>
              </w:rPr>
            </w:pPr>
          </w:p>
        </w:tc>
        <w:tc>
          <w:tcPr>
            <w:tcW w:w="2370" w:type="dxa"/>
            <w:gridSpan w:val="2"/>
          </w:tcPr>
          <w:p w14:paraId="6300084F" w14:textId="4F3CF454" w:rsidR="005C1E9E" w:rsidRDefault="005C1E9E" w:rsidP="005C1E9E">
            <w:pPr>
              <w:spacing w:after="10"/>
              <w:ind w:right="698"/>
              <w:rPr>
                <w:lang w:val="en-US"/>
              </w:rPr>
            </w:pPr>
          </w:p>
        </w:tc>
        <w:tc>
          <w:tcPr>
            <w:tcW w:w="3453" w:type="dxa"/>
            <w:gridSpan w:val="2"/>
          </w:tcPr>
          <w:p w14:paraId="134BB6BD" w14:textId="77777777" w:rsidR="005C1E9E" w:rsidRDefault="005C1E9E" w:rsidP="005C1E9E">
            <w:pPr>
              <w:spacing w:after="10"/>
              <w:ind w:right="698"/>
              <w:rPr>
                <w:lang w:val="en-US"/>
              </w:rPr>
            </w:pPr>
          </w:p>
        </w:tc>
        <w:tc>
          <w:tcPr>
            <w:tcW w:w="2817" w:type="dxa"/>
          </w:tcPr>
          <w:p w14:paraId="5AAE23AF" w14:textId="77777777" w:rsidR="005C1E9E" w:rsidRDefault="005C1E9E" w:rsidP="005C1E9E">
            <w:pPr>
              <w:spacing w:after="10"/>
              <w:ind w:right="698"/>
              <w:rPr>
                <w:lang w:val="en-US"/>
              </w:rPr>
            </w:pPr>
          </w:p>
        </w:tc>
      </w:tr>
      <w:tr w:rsidR="005C1E9E" w14:paraId="68FF1F42" w14:textId="77777777" w:rsidTr="001D7F6F">
        <w:tc>
          <w:tcPr>
            <w:tcW w:w="7680" w:type="dxa"/>
            <w:gridSpan w:val="7"/>
            <w:shd w:val="clear" w:color="auto" w:fill="FFF2CC" w:themeFill="accent4" w:themeFillTint="33"/>
          </w:tcPr>
          <w:p w14:paraId="4E4213A8" w14:textId="23AF57E3" w:rsidR="005C1E9E" w:rsidRDefault="005C1E9E" w:rsidP="005C1E9E">
            <w:pPr>
              <w:rPr>
                <w:lang w:val="en-US"/>
              </w:rPr>
            </w:pPr>
            <w:proofErr w:type="gramStart"/>
            <w:r>
              <w:rPr>
                <w:lang w:val="en-US"/>
              </w:rPr>
              <w:lastRenderedPageBreak/>
              <w:t>Are</w:t>
            </w:r>
            <w:proofErr w:type="gramEnd"/>
            <w:r>
              <w:rPr>
                <w:lang w:val="en-US"/>
              </w:rPr>
              <w:t xml:space="preserve"> there security, ethnic, gender, or other social issues that can affect access to those places? </w:t>
            </w:r>
          </w:p>
          <w:p w14:paraId="733C8FE5" w14:textId="77777777" w:rsidR="005C1E9E" w:rsidRDefault="005C1E9E" w:rsidP="005C1E9E">
            <w:pPr>
              <w:spacing w:after="10"/>
              <w:ind w:right="698"/>
              <w:rPr>
                <w:lang w:val="en-US"/>
              </w:rPr>
            </w:pPr>
          </w:p>
        </w:tc>
        <w:tc>
          <w:tcPr>
            <w:tcW w:w="3453" w:type="dxa"/>
            <w:gridSpan w:val="2"/>
          </w:tcPr>
          <w:p w14:paraId="756936AE" w14:textId="77777777" w:rsidR="005C1E9E" w:rsidRDefault="005C1E9E" w:rsidP="005C1E9E">
            <w:pPr>
              <w:spacing w:after="10"/>
              <w:ind w:right="698"/>
              <w:rPr>
                <w:lang w:val="en-US"/>
              </w:rPr>
            </w:pPr>
          </w:p>
        </w:tc>
        <w:tc>
          <w:tcPr>
            <w:tcW w:w="2817" w:type="dxa"/>
          </w:tcPr>
          <w:p w14:paraId="6063A007" w14:textId="77777777" w:rsidR="005C1E9E" w:rsidRDefault="005C1E9E" w:rsidP="005C1E9E">
            <w:pPr>
              <w:spacing w:after="10"/>
              <w:ind w:right="698"/>
              <w:rPr>
                <w:lang w:val="en-US"/>
              </w:rPr>
            </w:pPr>
          </w:p>
        </w:tc>
      </w:tr>
      <w:tr w:rsidR="005C1E9E" w14:paraId="574D6BAA" w14:textId="77777777" w:rsidTr="001D7F6F">
        <w:tc>
          <w:tcPr>
            <w:tcW w:w="2070" w:type="dxa"/>
          </w:tcPr>
          <w:p w14:paraId="2BCED0DD" w14:textId="77777777" w:rsidR="005C1E9E" w:rsidRDefault="005C1E9E" w:rsidP="005C1E9E">
            <w:pPr>
              <w:spacing w:after="10"/>
              <w:ind w:right="698"/>
              <w:rPr>
                <w:lang w:val="en-US"/>
              </w:rPr>
            </w:pPr>
            <w:r>
              <w:rPr>
                <w:lang w:val="en-US"/>
              </w:rPr>
              <w:t>Identified places</w:t>
            </w:r>
          </w:p>
          <w:p w14:paraId="36F23724" w14:textId="382F868D" w:rsidR="005C1E9E" w:rsidRDefault="005C1E9E" w:rsidP="005C1E9E">
            <w:pPr>
              <w:rPr>
                <w:lang w:val="en-US"/>
              </w:rPr>
            </w:pPr>
            <w:r>
              <w:rPr>
                <w:i/>
                <w:iCs/>
                <w:sz w:val="21"/>
                <w:szCs w:val="21"/>
                <w:lang w:val="en-US"/>
              </w:rPr>
              <w:t>Based on section above</w:t>
            </w:r>
          </w:p>
        </w:tc>
        <w:tc>
          <w:tcPr>
            <w:tcW w:w="1080" w:type="dxa"/>
            <w:gridSpan w:val="2"/>
          </w:tcPr>
          <w:p w14:paraId="09DC5D09" w14:textId="619BF426" w:rsidR="005C1E9E" w:rsidRDefault="005C1E9E" w:rsidP="005C1E9E">
            <w:pPr>
              <w:rPr>
                <w:lang w:val="en-US"/>
              </w:rPr>
            </w:pPr>
          </w:p>
        </w:tc>
        <w:tc>
          <w:tcPr>
            <w:tcW w:w="2160" w:type="dxa"/>
            <w:gridSpan w:val="2"/>
          </w:tcPr>
          <w:p w14:paraId="1249A804" w14:textId="2312C2FD" w:rsidR="005C1E9E" w:rsidRDefault="005C1E9E" w:rsidP="005C1E9E">
            <w:pPr>
              <w:rPr>
                <w:i/>
                <w:iCs/>
                <w:sz w:val="21"/>
                <w:szCs w:val="21"/>
                <w:lang w:val="en-US"/>
              </w:rPr>
            </w:pPr>
            <w:r>
              <w:rPr>
                <w:lang w:val="en-US"/>
              </w:rPr>
              <w:t>Security, ethnic, gender, or other social issues that can affect access to this place</w:t>
            </w:r>
            <w:r>
              <w:rPr>
                <w:i/>
                <w:iCs/>
                <w:sz w:val="21"/>
                <w:szCs w:val="21"/>
                <w:lang w:val="en-US"/>
              </w:rPr>
              <w:t xml:space="preserve"> </w:t>
            </w:r>
          </w:p>
          <w:p w14:paraId="68011671" w14:textId="2EBF5E4C" w:rsidR="005C1E9E" w:rsidRDefault="005C1E9E" w:rsidP="005C1E9E">
            <w:pPr>
              <w:spacing w:after="10"/>
              <w:ind w:right="698"/>
              <w:rPr>
                <w:lang w:val="en-US"/>
              </w:rPr>
            </w:pPr>
            <w:r>
              <w:rPr>
                <w:i/>
                <w:iCs/>
                <w:sz w:val="21"/>
                <w:szCs w:val="21"/>
                <w:lang w:val="en-US"/>
              </w:rPr>
              <w:t xml:space="preserve">Mark YES or NO </w:t>
            </w:r>
          </w:p>
        </w:tc>
        <w:tc>
          <w:tcPr>
            <w:tcW w:w="2370" w:type="dxa"/>
            <w:gridSpan w:val="2"/>
          </w:tcPr>
          <w:p w14:paraId="7E914FF7" w14:textId="77777777" w:rsidR="005C1E9E" w:rsidRDefault="005C1E9E" w:rsidP="005C1E9E">
            <w:pPr>
              <w:rPr>
                <w:lang w:val="en-US"/>
              </w:rPr>
            </w:pPr>
            <w:r>
              <w:rPr>
                <w:lang w:val="en-US"/>
              </w:rPr>
              <w:t xml:space="preserve">Comments </w:t>
            </w:r>
          </w:p>
          <w:p w14:paraId="65E9D405" w14:textId="21CF2AF2" w:rsidR="005C1E9E" w:rsidRDefault="005C1E9E" w:rsidP="005C1E9E">
            <w:pPr>
              <w:spacing w:after="10"/>
              <w:ind w:right="698"/>
              <w:rPr>
                <w:lang w:val="en-US"/>
              </w:rPr>
            </w:pPr>
            <w:r>
              <w:rPr>
                <w:i/>
                <w:iCs/>
                <w:sz w:val="21"/>
                <w:szCs w:val="21"/>
                <w:lang w:val="en-US"/>
              </w:rPr>
              <w:t>If you marked YES in the adjacent column, please explain what issues there are, why, and for which target groups in particular</w:t>
            </w:r>
          </w:p>
        </w:tc>
        <w:tc>
          <w:tcPr>
            <w:tcW w:w="3453" w:type="dxa"/>
            <w:gridSpan w:val="2"/>
          </w:tcPr>
          <w:p w14:paraId="5677B508" w14:textId="77777777" w:rsidR="005C1E9E" w:rsidRDefault="005C1E9E" w:rsidP="005C1E9E">
            <w:pPr>
              <w:spacing w:after="10"/>
              <w:ind w:right="698"/>
              <w:rPr>
                <w:lang w:val="en-US"/>
              </w:rPr>
            </w:pPr>
          </w:p>
        </w:tc>
        <w:tc>
          <w:tcPr>
            <w:tcW w:w="2817" w:type="dxa"/>
          </w:tcPr>
          <w:p w14:paraId="4968DF5A" w14:textId="77777777" w:rsidR="005C1E9E" w:rsidRDefault="005C1E9E" w:rsidP="005C1E9E">
            <w:pPr>
              <w:spacing w:after="10"/>
              <w:ind w:right="698"/>
              <w:rPr>
                <w:lang w:val="en-US"/>
              </w:rPr>
            </w:pPr>
          </w:p>
        </w:tc>
      </w:tr>
      <w:tr w:rsidR="005C1E9E" w14:paraId="2276AF9F" w14:textId="77777777" w:rsidTr="001D7F6F">
        <w:tc>
          <w:tcPr>
            <w:tcW w:w="2070" w:type="dxa"/>
          </w:tcPr>
          <w:p w14:paraId="71A549C0" w14:textId="7EB0FDBE" w:rsidR="005C1E9E" w:rsidRDefault="005C1E9E" w:rsidP="005C1E9E">
            <w:pPr>
              <w:rPr>
                <w:lang w:val="en-US"/>
              </w:rPr>
            </w:pPr>
            <w:r>
              <w:rPr>
                <w:lang w:val="en-US"/>
              </w:rPr>
              <w:t>1.</w:t>
            </w:r>
          </w:p>
        </w:tc>
        <w:tc>
          <w:tcPr>
            <w:tcW w:w="1080" w:type="dxa"/>
            <w:gridSpan w:val="2"/>
          </w:tcPr>
          <w:p w14:paraId="1281B433" w14:textId="039E796F" w:rsidR="005C1E9E" w:rsidRDefault="005C1E9E" w:rsidP="005C1E9E">
            <w:pPr>
              <w:rPr>
                <w:lang w:val="en-US"/>
              </w:rPr>
            </w:pPr>
          </w:p>
        </w:tc>
        <w:tc>
          <w:tcPr>
            <w:tcW w:w="2160" w:type="dxa"/>
            <w:gridSpan w:val="2"/>
          </w:tcPr>
          <w:p w14:paraId="25B27917" w14:textId="77777777" w:rsidR="005C1E9E" w:rsidRDefault="005C1E9E" w:rsidP="005C1E9E">
            <w:pPr>
              <w:spacing w:after="10"/>
              <w:ind w:right="698"/>
              <w:rPr>
                <w:lang w:val="en-US"/>
              </w:rPr>
            </w:pPr>
          </w:p>
        </w:tc>
        <w:tc>
          <w:tcPr>
            <w:tcW w:w="2370" w:type="dxa"/>
            <w:gridSpan w:val="2"/>
          </w:tcPr>
          <w:p w14:paraId="14EABC02" w14:textId="55D9F5AB" w:rsidR="005C1E9E" w:rsidRDefault="005C1E9E" w:rsidP="005C1E9E">
            <w:pPr>
              <w:spacing w:after="10"/>
              <w:ind w:right="698"/>
              <w:rPr>
                <w:lang w:val="en-US"/>
              </w:rPr>
            </w:pPr>
          </w:p>
        </w:tc>
        <w:tc>
          <w:tcPr>
            <w:tcW w:w="3453" w:type="dxa"/>
            <w:gridSpan w:val="2"/>
          </w:tcPr>
          <w:p w14:paraId="0C3B440A" w14:textId="77777777" w:rsidR="005C1E9E" w:rsidRDefault="005C1E9E" w:rsidP="005C1E9E">
            <w:pPr>
              <w:spacing w:after="10"/>
              <w:ind w:right="698"/>
              <w:rPr>
                <w:lang w:val="en-US"/>
              </w:rPr>
            </w:pPr>
          </w:p>
        </w:tc>
        <w:tc>
          <w:tcPr>
            <w:tcW w:w="2817" w:type="dxa"/>
          </w:tcPr>
          <w:p w14:paraId="58ADE6A8" w14:textId="77777777" w:rsidR="005C1E9E" w:rsidRDefault="005C1E9E" w:rsidP="005C1E9E">
            <w:pPr>
              <w:spacing w:after="10"/>
              <w:ind w:right="698"/>
              <w:rPr>
                <w:lang w:val="en-US"/>
              </w:rPr>
            </w:pPr>
          </w:p>
        </w:tc>
      </w:tr>
      <w:tr w:rsidR="005C1E9E" w14:paraId="1FC29349" w14:textId="77777777" w:rsidTr="001D7F6F">
        <w:tc>
          <w:tcPr>
            <w:tcW w:w="2070" w:type="dxa"/>
          </w:tcPr>
          <w:p w14:paraId="46AAE357" w14:textId="67034FDE" w:rsidR="005C1E9E" w:rsidRDefault="005C1E9E" w:rsidP="005C1E9E">
            <w:pPr>
              <w:rPr>
                <w:lang w:val="en-US"/>
              </w:rPr>
            </w:pPr>
            <w:r>
              <w:rPr>
                <w:lang w:val="en-US"/>
              </w:rPr>
              <w:t>2.</w:t>
            </w:r>
          </w:p>
        </w:tc>
        <w:tc>
          <w:tcPr>
            <w:tcW w:w="1080" w:type="dxa"/>
            <w:gridSpan w:val="2"/>
          </w:tcPr>
          <w:p w14:paraId="1FA4D90E" w14:textId="15505A74" w:rsidR="005C1E9E" w:rsidRDefault="005C1E9E" w:rsidP="005C1E9E">
            <w:pPr>
              <w:rPr>
                <w:lang w:val="en-US"/>
              </w:rPr>
            </w:pPr>
          </w:p>
        </w:tc>
        <w:tc>
          <w:tcPr>
            <w:tcW w:w="2160" w:type="dxa"/>
            <w:gridSpan w:val="2"/>
          </w:tcPr>
          <w:p w14:paraId="3611BFFD" w14:textId="77777777" w:rsidR="005C1E9E" w:rsidRDefault="005C1E9E" w:rsidP="005C1E9E">
            <w:pPr>
              <w:spacing w:after="10"/>
              <w:ind w:right="698"/>
              <w:rPr>
                <w:lang w:val="en-US"/>
              </w:rPr>
            </w:pPr>
          </w:p>
        </w:tc>
        <w:tc>
          <w:tcPr>
            <w:tcW w:w="2370" w:type="dxa"/>
            <w:gridSpan w:val="2"/>
          </w:tcPr>
          <w:p w14:paraId="1227B92B" w14:textId="73343CEA" w:rsidR="005C1E9E" w:rsidRDefault="005C1E9E" w:rsidP="005C1E9E">
            <w:pPr>
              <w:spacing w:after="10"/>
              <w:ind w:right="698"/>
              <w:rPr>
                <w:lang w:val="en-US"/>
              </w:rPr>
            </w:pPr>
          </w:p>
        </w:tc>
        <w:tc>
          <w:tcPr>
            <w:tcW w:w="3453" w:type="dxa"/>
            <w:gridSpan w:val="2"/>
          </w:tcPr>
          <w:p w14:paraId="18F75A40" w14:textId="77777777" w:rsidR="005C1E9E" w:rsidRDefault="005C1E9E" w:rsidP="005C1E9E">
            <w:pPr>
              <w:spacing w:after="10"/>
              <w:ind w:right="698"/>
              <w:rPr>
                <w:lang w:val="en-US"/>
              </w:rPr>
            </w:pPr>
          </w:p>
        </w:tc>
        <w:tc>
          <w:tcPr>
            <w:tcW w:w="2817" w:type="dxa"/>
          </w:tcPr>
          <w:p w14:paraId="644E027E" w14:textId="77777777" w:rsidR="005C1E9E" w:rsidRDefault="005C1E9E" w:rsidP="005C1E9E">
            <w:pPr>
              <w:spacing w:after="10"/>
              <w:ind w:right="698"/>
              <w:rPr>
                <w:lang w:val="en-US"/>
              </w:rPr>
            </w:pPr>
          </w:p>
        </w:tc>
      </w:tr>
      <w:tr w:rsidR="005C1E9E" w14:paraId="56664699" w14:textId="77777777" w:rsidTr="001D7F6F">
        <w:tc>
          <w:tcPr>
            <w:tcW w:w="2070" w:type="dxa"/>
          </w:tcPr>
          <w:p w14:paraId="213C0B28" w14:textId="051BDC95" w:rsidR="005C1E9E" w:rsidRDefault="005C1E9E" w:rsidP="005C1E9E">
            <w:pPr>
              <w:rPr>
                <w:lang w:val="en-US"/>
              </w:rPr>
            </w:pPr>
            <w:r>
              <w:rPr>
                <w:lang w:val="en-US"/>
              </w:rPr>
              <w:t>3.</w:t>
            </w:r>
          </w:p>
        </w:tc>
        <w:tc>
          <w:tcPr>
            <w:tcW w:w="1080" w:type="dxa"/>
            <w:gridSpan w:val="2"/>
          </w:tcPr>
          <w:p w14:paraId="5EA7A24D" w14:textId="2EDE4CFB" w:rsidR="005C1E9E" w:rsidRDefault="005C1E9E" w:rsidP="005C1E9E">
            <w:pPr>
              <w:rPr>
                <w:lang w:val="en-US"/>
              </w:rPr>
            </w:pPr>
          </w:p>
        </w:tc>
        <w:tc>
          <w:tcPr>
            <w:tcW w:w="2160" w:type="dxa"/>
            <w:gridSpan w:val="2"/>
          </w:tcPr>
          <w:p w14:paraId="5DDBA16D" w14:textId="77777777" w:rsidR="005C1E9E" w:rsidRDefault="005C1E9E" w:rsidP="005C1E9E">
            <w:pPr>
              <w:spacing w:after="10"/>
              <w:ind w:right="698"/>
              <w:rPr>
                <w:lang w:val="en-US"/>
              </w:rPr>
            </w:pPr>
          </w:p>
        </w:tc>
        <w:tc>
          <w:tcPr>
            <w:tcW w:w="2370" w:type="dxa"/>
            <w:gridSpan w:val="2"/>
          </w:tcPr>
          <w:p w14:paraId="600A51BE" w14:textId="4D4EA9F9" w:rsidR="005C1E9E" w:rsidRDefault="005C1E9E" w:rsidP="005C1E9E">
            <w:pPr>
              <w:spacing w:after="10"/>
              <w:ind w:right="698"/>
              <w:rPr>
                <w:lang w:val="en-US"/>
              </w:rPr>
            </w:pPr>
          </w:p>
        </w:tc>
        <w:tc>
          <w:tcPr>
            <w:tcW w:w="3453" w:type="dxa"/>
            <w:gridSpan w:val="2"/>
          </w:tcPr>
          <w:p w14:paraId="06EEC3D6" w14:textId="77777777" w:rsidR="005C1E9E" w:rsidRDefault="005C1E9E" w:rsidP="005C1E9E">
            <w:pPr>
              <w:spacing w:after="10"/>
              <w:ind w:right="698"/>
              <w:rPr>
                <w:lang w:val="en-US"/>
              </w:rPr>
            </w:pPr>
          </w:p>
        </w:tc>
        <w:tc>
          <w:tcPr>
            <w:tcW w:w="2817" w:type="dxa"/>
          </w:tcPr>
          <w:p w14:paraId="10DBAC1B" w14:textId="77777777" w:rsidR="005C1E9E" w:rsidRDefault="005C1E9E" w:rsidP="005C1E9E">
            <w:pPr>
              <w:spacing w:after="10"/>
              <w:ind w:right="698"/>
              <w:rPr>
                <w:lang w:val="en-US"/>
              </w:rPr>
            </w:pPr>
          </w:p>
        </w:tc>
      </w:tr>
      <w:tr w:rsidR="005C1E9E" w14:paraId="7BC53B1B" w14:textId="77777777" w:rsidTr="001D7F6F">
        <w:tc>
          <w:tcPr>
            <w:tcW w:w="2070" w:type="dxa"/>
          </w:tcPr>
          <w:p w14:paraId="27A04E57" w14:textId="18E9E6F2" w:rsidR="005C1E9E" w:rsidRDefault="005C1E9E" w:rsidP="005C1E9E">
            <w:pPr>
              <w:rPr>
                <w:lang w:val="en-US"/>
              </w:rPr>
            </w:pPr>
            <w:r>
              <w:rPr>
                <w:lang w:val="en-US"/>
              </w:rPr>
              <w:t>4.</w:t>
            </w:r>
          </w:p>
        </w:tc>
        <w:tc>
          <w:tcPr>
            <w:tcW w:w="1080" w:type="dxa"/>
            <w:gridSpan w:val="2"/>
          </w:tcPr>
          <w:p w14:paraId="7679EA75" w14:textId="7F84E05D" w:rsidR="005C1E9E" w:rsidRDefault="005C1E9E" w:rsidP="005C1E9E">
            <w:pPr>
              <w:rPr>
                <w:lang w:val="en-US"/>
              </w:rPr>
            </w:pPr>
          </w:p>
        </w:tc>
        <w:tc>
          <w:tcPr>
            <w:tcW w:w="2160" w:type="dxa"/>
            <w:gridSpan w:val="2"/>
          </w:tcPr>
          <w:p w14:paraId="49044F47" w14:textId="77777777" w:rsidR="005C1E9E" w:rsidRDefault="005C1E9E" w:rsidP="005C1E9E">
            <w:pPr>
              <w:spacing w:after="10"/>
              <w:ind w:right="698"/>
              <w:rPr>
                <w:lang w:val="en-US"/>
              </w:rPr>
            </w:pPr>
          </w:p>
        </w:tc>
        <w:tc>
          <w:tcPr>
            <w:tcW w:w="2370" w:type="dxa"/>
            <w:gridSpan w:val="2"/>
          </w:tcPr>
          <w:p w14:paraId="3E2479B3" w14:textId="214E0436" w:rsidR="005C1E9E" w:rsidRDefault="005C1E9E" w:rsidP="005C1E9E">
            <w:pPr>
              <w:spacing w:after="10"/>
              <w:ind w:right="698"/>
              <w:rPr>
                <w:lang w:val="en-US"/>
              </w:rPr>
            </w:pPr>
          </w:p>
        </w:tc>
        <w:tc>
          <w:tcPr>
            <w:tcW w:w="3453" w:type="dxa"/>
            <w:gridSpan w:val="2"/>
          </w:tcPr>
          <w:p w14:paraId="185D90C9" w14:textId="77777777" w:rsidR="005C1E9E" w:rsidRDefault="005C1E9E" w:rsidP="005C1E9E">
            <w:pPr>
              <w:spacing w:after="10"/>
              <w:ind w:right="698"/>
              <w:rPr>
                <w:lang w:val="en-US"/>
              </w:rPr>
            </w:pPr>
          </w:p>
        </w:tc>
        <w:tc>
          <w:tcPr>
            <w:tcW w:w="2817" w:type="dxa"/>
          </w:tcPr>
          <w:p w14:paraId="588830CE" w14:textId="77777777" w:rsidR="005C1E9E" w:rsidRDefault="005C1E9E" w:rsidP="005C1E9E">
            <w:pPr>
              <w:spacing w:after="10"/>
              <w:ind w:right="698"/>
              <w:rPr>
                <w:lang w:val="en-US"/>
              </w:rPr>
            </w:pPr>
          </w:p>
        </w:tc>
      </w:tr>
      <w:tr w:rsidR="005C1E9E" w14:paraId="2FCDA0FF" w14:textId="77777777" w:rsidTr="001D7F6F">
        <w:tc>
          <w:tcPr>
            <w:tcW w:w="2070" w:type="dxa"/>
          </w:tcPr>
          <w:p w14:paraId="1CEADD41" w14:textId="44F85406" w:rsidR="005C1E9E" w:rsidRDefault="005C1E9E" w:rsidP="005C1E9E">
            <w:pPr>
              <w:rPr>
                <w:lang w:val="en-US"/>
              </w:rPr>
            </w:pPr>
            <w:r>
              <w:rPr>
                <w:lang w:val="en-US"/>
              </w:rPr>
              <w:t>5.</w:t>
            </w:r>
          </w:p>
        </w:tc>
        <w:tc>
          <w:tcPr>
            <w:tcW w:w="1080" w:type="dxa"/>
            <w:gridSpan w:val="2"/>
          </w:tcPr>
          <w:p w14:paraId="7936D762" w14:textId="77777777" w:rsidR="005C1E9E" w:rsidRDefault="005C1E9E" w:rsidP="005C1E9E">
            <w:pPr>
              <w:rPr>
                <w:lang w:val="en-US"/>
              </w:rPr>
            </w:pPr>
          </w:p>
        </w:tc>
        <w:tc>
          <w:tcPr>
            <w:tcW w:w="2160" w:type="dxa"/>
            <w:gridSpan w:val="2"/>
          </w:tcPr>
          <w:p w14:paraId="47F1C376" w14:textId="77777777" w:rsidR="005C1E9E" w:rsidRDefault="005C1E9E" w:rsidP="005C1E9E">
            <w:pPr>
              <w:spacing w:after="10"/>
              <w:ind w:right="698"/>
              <w:rPr>
                <w:lang w:val="en-US"/>
              </w:rPr>
            </w:pPr>
          </w:p>
        </w:tc>
        <w:tc>
          <w:tcPr>
            <w:tcW w:w="2370" w:type="dxa"/>
            <w:gridSpan w:val="2"/>
          </w:tcPr>
          <w:p w14:paraId="20E45F42" w14:textId="77777777" w:rsidR="005C1E9E" w:rsidRDefault="005C1E9E" w:rsidP="005C1E9E">
            <w:pPr>
              <w:spacing w:after="10"/>
              <w:ind w:right="698"/>
              <w:rPr>
                <w:lang w:val="en-US"/>
              </w:rPr>
            </w:pPr>
          </w:p>
        </w:tc>
        <w:tc>
          <w:tcPr>
            <w:tcW w:w="3453" w:type="dxa"/>
            <w:gridSpan w:val="2"/>
          </w:tcPr>
          <w:p w14:paraId="74273533" w14:textId="77777777" w:rsidR="005C1E9E" w:rsidRDefault="005C1E9E" w:rsidP="005C1E9E">
            <w:pPr>
              <w:spacing w:after="10"/>
              <w:ind w:right="698"/>
              <w:rPr>
                <w:lang w:val="en-US"/>
              </w:rPr>
            </w:pPr>
          </w:p>
        </w:tc>
        <w:tc>
          <w:tcPr>
            <w:tcW w:w="2817" w:type="dxa"/>
          </w:tcPr>
          <w:p w14:paraId="1F30D7A5" w14:textId="77777777" w:rsidR="005C1E9E" w:rsidRDefault="005C1E9E" w:rsidP="005C1E9E">
            <w:pPr>
              <w:spacing w:after="10"/>
              <w:ind w:right="698"/>
              <w:rPr>
                <w:lang w:val="en-US"/>
              </w:rPr>
            </w:pPr>
          </w:p>
        </w:tc>
      </w:tr>
      <w:tr w:rsidR="005C1E9E" w14:paraId="55B70490" w14:textId="77777777" w:rsidTr="001D7F6F">
        <w:tc>
          <w:tcPr>
            <w:tcW w:w="7680" w:type="dxa"/>
            <w:gridSpan w:val="7"/>
            <w:shd w:val="clear" w:color="auto" w:fill="FFC000" w:themeFill="accent4"/>
          </w:tcPr>
          <w:p w14:paraId="46918E80" w14:textId="0D325A6B" w:rsidR="005C1E9E" w:rsidRDefault="005C1E9E" w:rsidP="005C1E9E">
            <w:pPr>
              <w:spacing w:after="10"/>
              <w:ind w:right="698"/>
              <w:rPr>
                <w:lang w:val="en-US"/>
              </w:rPr>
            </w:pPr>
            <w:r>
              <w:rPr>
                <w:lang w:val="en-US"/>
              </w:rPr>
              <w:t>Conclusion</w:t>
            </w:r>
          </w:p>
        </w:tc>
        <w:tc>
          <w:tcPr>
            <w:tcW w:w="3453" w:type="dxa"/>
            <w:gridSpan w:val="2"/>
          </w:tcPr>
          <w:p w14:paraId="59148F34" w14:textId="77777777" w:rsidR="005C1E9E" w:rsidRDefault="005C1E9E" w:rsidP="005C1E9E">
            <w:pPr>
              <w:spacing w:after="10"/>
              <w:ind w:right="698"/>
              <w:rPr>
                <w:lang w:val="en-US"/>
              </w:rPr>
            </w:pPr>
          </w:p>
        </w:tc>
        <w:tc>
          <w:tcPr>
            <w:tcW w:w="2817" w:type="dxa"/>
          </w:tcPr>
          <w:p w14:paraId="04C6B268" w14:textId="77777777" w:rsidR="005C1E9E" w:rsidRDefault="005C1E9E" w:rsidP="005C1E9E">
            <w:pPr>
              <w:spacing w:after="10"/>
              <w:ind w:right="698"/>
              <w:rPr>
                <w:lang w:val="en-US"/>
              </w:rPr>
            </w:pPr>
          </w:p>
        </w:tc>
      </w:tr>
      <w:tr w:rsidR="005C1E9E" w14:paraId="34FE425B" w14:textId="77777777" w:rsidTr="00FE1247">
        <w:tc>
          <w:tcPr>
            <w:tcW w:w="7680" w:type="dxa"/>
            <w:gridSpan w:val="7"/>
          </w:tcPr>
          <w:p w14:paraId="71C10BC8" w14:textId="77777777" w:rsidR="005C1E9E" w:rsidRDefault="005C1E9E" w:rsidP="005C1E9E">
            <w:pPr>
              <w:rPr>
                <w:i/>
                <w:iCs/>
                <w:sz w:val="21"/>
                <w:szCs w:val="21"/>
                <w:lang w:val="en-US"/>
              </w:rPr>
            </w:pPr>
            <w:r>
              <w:rPr>
                <w:i/>
                <w:iCs/>
                <w:sz w:val="21"/>
                <w:szCs w:val="21"/>
                <w:lang w:val="en-US"/>
              </w:rPr>
              <w:t>Based on the information above, identify here the key places and commodities/services requiring further investigation as part of the market assessment.</w:t>
            </w:r>
          </w:p>
          <w:p w14:paraId="498C9A0E" w14:textId="77777777" w:rsidR="005C1E9E" w:rsidRDefault="005C1E9E" w:rsidP="005C1E9E">
            <w:pPr>
              <w:spacing w:after="10"/>
              <w:ind w:right="698"/>
              <w:rPr>
                <w:i/>
                <w:iCs/>
                <w:sz w:val="21"/>
                <w:szCs w:val="21"/>
                <w:lang w:val="en-US"/>
              </w:rPr>
            </w:pPr>
            <w:r>
              <w:rPr>
                <w:i/>
                <w:iCs/>
                <w:sz w:val="21"/>
                <w:szCs w:val="21"/>
                <w:lang w:val="en-US"/>
              </w:rPr>
              <w:t>Include also any potential concerns related to access to this places or commodity/services</w:t>
            </w:r>
          </w:p>
          <w:p w14:paraId="18C11F5F" w14:textId="77777777" w:rsidR="005C1E9E" w:rsidRDefault="005C1E9E" w:rsidP="005C1E9E">
            <w:pPr>
              <w:spacing w:after="10"/>
              <w:ind w:right="698"/>
              <w:rPr>
                <w:lang w:val="en-US"/>
              </w:rPr>
            </w:pPr>
          </w:p>
          <w:p w14:paraId="178F8A5F" w14:textId="77777777" w:rsidR="005C1E9E" w:rsidRDefault="005C1E9E" w:rsidP="005C1E9E">
            <w:pPr>
              <w:spacing w:after="10"/>
              <w:ind w:right="698"/>
              <w:rPr>
                <w:lang w:val="en-US"/>
              </w:rPr>
            </w:pPr>
          </w:p>
          <w:p w14:paraId="61D44B0A" w14:textId="77777777" w:rsidR="005C1E9E" w:rsidRDefault="005C1E9E" w:rsidP="005C1E9E">
            <w:pPr>
              <w:spacing w:after="10"/>
              <w:ind w:right="698"/>
              <w:rPr>
                <w:lang w:val="en-US"/>
              </w:rPr>
            </w:pPr>
          </w:p>
          <w:p w14:paraId="10C72990" w14:textId="77777777" w:rsidR="005C1E9E" w:rsidRDefault="005C1E9E" w:rsidP="005C1E9E">
            <w:pPr>
              <w:spacing w:after="10"/>
              <w:ind w:right="698"/>
              <w:rPr>
                <w:lang w:val="en-US"/>
              </w:rPr>
            </w:pPr>
          </w:p>
          <w:p w14:paraId="65F1AA4F" w14:textId="284F99AC" w:rsidR="005C1E9E" w:rsidRDefault="005C1E9E" w:rsidP="005C1E9E">
            <w:pPr>
              <w:spacing w:after="10"/>
              <w:ind w:right="698"/>
              <w:rPr>
                <w:lang w:val="en-US"/>
              </w:rPr>
            </w:pPr>
          </w:p>
        </w:tc>
        <w:tc>
          <w:tcPr>
            <w:tcW w:w="3453" w:type="dxa"/>
            <w:gridSpan w:val="2"/>
          </w:tcPr>
          <w:p w14:paraId="031F9409" w14:textId="77777777" w:rsidR="005C1E9E" w:rsidRDefault="005C1E9E" w:rsidP="005C1E9E">
            <w:pPr>
              <w:spacing w:after="10"/>
              <w:ind w:right="698"/>
              <w:rPr>
                <w:lang w:val="en-US"/>
              </w:rPr>
            </w:pPr>
          </w:p>
        </w:tc>
        <w:tc>
          <w:tcPr>
            <w:tcW w:w="2817" w:type="dxa"/>
          </w:tcPr>
          <w:p w14:paraId="6D7ECFFE" w14:textId="77777777" w:rsidR="005C1E9E" w:rsidRDefault="005C1E9E" w:rsidP="005C1E9E">
            <w:pPr>
              <w:spacing w:after="10"/>
              <w:ind w:right="698"/>
              <w:rPr>
                <w:lang w:val="en-US"/>
              </w:rPr>
            </w:pPr>
          </w:p>
        </w:tc>
      </w:tr>
    </w:tbl>
    <w:p w14:paraId="6B7633AB" w14:textId="7B55C5F5" w:rsidR="009E772A" w:rsidRPr="008667BD" w:rsidRDefault="009E772A" w:rsidP="009E772A">
      <w:pPr>
        <w:spacing w:after="10"/>
        <w:ind w:left="359" w:right="698"/>
        <w:rPr>
          <w:lang w:val="en-US"/>
        </w:rPr>
      </w:pPr>
    </w:p>
    <w:p w14:paraId="4F0B040D" w14:textId="77777777" w:rsidR="009E772A" w:rsidRPr="008667BD" w:rsidRDefault="009E772A" w:rsidP="009E772A">
      <w:pPr>
        <w:spacing w:after="10"/>
        <w:ind w:left="359" w:right="698"/>
        <w:rPr>
          <w:lang w:val="en-US"/>
        </w:rPr>
      </w:pPr>
    </w:p>
    <w:p w14:paraId="290AF2A6" w14:textId="77777777" w:rsidR="009D6C77" w:rsidRPr="008667BD" w:rsidRDefault="009D6C77">
      <w:pPr>
        <w:rPr>
          <w:b/>
          <w:lang w:val="en-US"/>
        </w:rPr>
        <w:sectPr w:rsidR="009D6C77" w:rsidRPr="008667BD" w:rsidSect="00D7004F">
          <w:pgSz w:w="16840" w:h="11904" w:orient="landscape"/>
          <w:pgMar w:top="936" w:right="838" w:bottom="1328" w:left="1440" w:header="720" w:footer="713" w:gutter="0"/>
          <w:cols w:space="720"/>
          <w:docGrid w:linePitch="326"/>
        </w:sectPr>
      </w:pPr>
    </w:p>
    <w:p w14:paraId="5348F59E" w14:textId="43923721" w:rsidR="009E772A" w:rsidRPr="008667BD" w:rsidRDefault="006D7FAF">
      <w:pPr>
        <w:spacing w:after="10"/>
        <w:ind w:left="359" w:right="698"/>
        <w:rPr>
          <w:b/>
          <w:lang w:val="en-US"/>
        </w:rPr>
      </w:pPr>
      <w:r w:rsidRPr="008667BD">
        <w:rPr>
          <w:b/>
          <w:lang w:val="en-US"/>
        </w:rPr>
        <w:lastRenderedPageBreak/>
        <w:t>Tool 2 : Key information to gather during interviews with market actors or SRH</w:t>
      </w:r>
      <w:r w:rsidR="005C1E9E">
        <w:rPr>
          <w:b/>
          <w:lang w:val="en-US"/>
        </w:rPr>
        <w:t>R</w:t>
      </w:r>
      <w:r w:rsidRPr="008667BD">
        <w:rPr>
          <w:b/>
          <w:lang w:val="en-US"/>
        </w:rPr>
        <w:t xml:space="preserve"> providers</w:t>
      </w:r>
    </w:p>
    <w:p w14:paraId="6BAFA34F" w14:textId="77777777" w:rsidR="009E772A" w:rsidRPr="008667BD" w:rsidRDefault="009E772A">
      <w:pPr>
        <w:spacing w:after="10"/>
        <w:ind w:left="359" w:right="698"/>
        <w:rPr>
          <w:b/>
          <w:lang w:val="en-US"/>
        </w:rPr>
      </w:pPr>
    </w:p>
    <w:p w14:paraId="77AA4F13" w14:textId="77777777" w:rsidR="009E772A" w:rsidRPr="008667BD" w:rsidRDefault="009E772A">
      <w:pPr>
        <w:spacing w:after="10"/>
        <w:ind w:left="359" w:right="698"/>
        <w:rPr>
          <w:b/>
          <w:lang w:val="en-US"/>
        </w:rPr>
      </w:pPr>
    </w:p>
    <w:tbl>
      <w:tblPr>
        <w:tblW w:w="14567" w:type="dxa"/>
        <w:tblLayout w:type="fixed"/>
        <w:tblCellMar>
          <w:left w:w="70" w:type="dxa"/>
          <w:right w:w="70" w:type="dxa"/>
        </w:tblCellMar>
        <w:tblLook w:val="04A0" w:firstRow="1" w:lastRow="0" w:firstColumn="1" w:lastColumn="0" w:noHBand="0" w:noVBand="1"/>
      </w:tblPr>
      <w:tblGrid>
        <w:gridCol w:w="1842"/>
        <w:gridCol w:w="140"/>
        <w:gridCol w:w="437"/>
        <w:gridCol w:w="468"/>
        <w:gridCol w:w="140"/>
        <w:gridCol w:w="326"/>
        <w:gridCol w:w="332"/>
        <w:gridCol w:w="1075"/>
        <w:gridCol w:w="1055"/>
        <w:gridCol w:w="732"/>
        <w:gridCol w:w="537"/>
        <w:gridCol w:w="537"/>
        <w:gridCol w:w="1212"/>
        <w:gridCol w:w="732"/>
        <w:gridCol w:w="140"/>
        <w:gridCol w:w="936"/>
        <w:gridCol w:w="1055"/>
        <w:gridCol w:w="140"/>
        <w:gridCol w:w="624"/>
        <w:gridCol w:w="160"/>
        <w:gridCol w:w="1055"/>
        <w:gridCol w:w="732"/>
        <w:gridCol w:w="145"/>
        <w:gridCol w:w="15"/>
      </w:tblGrid>
      <w:tr w:rsidR="000812A1" w:rsidRPr="008667BD" w14:paraId="016E3D4C" w14:textId="4FBAD488" w:rsidTr="0014018E">
        <w:trPr>
          <w:gridAfter w:val="1"/>
          <w:wAfter w:w="15" w:type="dxa"/>
          <w:trHeight w:val="320"/>
        </w:trPr>
        <w:tc>
          <w:tcPr>
            <w:tcW w:w="14552" w:type="dxa"/>
            <w:gridSpan w:val="23"/>
            <w:tcBorders>
              <w:top w:val="single" w:sz="4" w:space="0" w:color="auto"/>
              <w:left w:val="single" w:sz="4" w:space="0" w:color="auto"/>
              <w:bottom w:val="single" w:sz="4" w:space="0" w:color="auto"/>
              <w:right w:val="single" w:sz="4" w:space="0" w:color="auto"/>
            </w:tcBorders>
            <w:shd w:val="clear" w:color="auto" w:fill="FFC000" w:themeFill="accent4"/>
          </w:tcPr>
          <w:p w14:paraId="4D784730" w14:textId="3F0EC1F4" w:rsidR="000812A1" w:rsidRPr="008667BD" w:rsidRDefault="000812A1" w:rsidP="009D6C77">
            <w:pPr>
              <w:rPr>
                <w:b/>
                <w:bCs/>
                <w:color w:val="000000" w:themeColor="text1"/>
                <w:sz w:val="20"/>
                <w:szCs w:val="20"/>
                <w:lang w:val="en-US"/>
              </w:rPr>
            </w:pPr>
            <w:r w:rsidRPr="008667BD">
              <w:rPr>
                <w:b/>
                <w:bCs/>
                <w:color w:val="000000" w:themeColor="text1"/>
                <w:sz w:val="20"/>
                <w:szCs w:val="20"/>
                <w:lang w:val="en-US"/>
              </w:rPr>
              <w:t>Basic Information</w:t>
            </w:r>
          </w:p>
        </w:tc>
      </w:tr>
      <w:tr w:rsidR="005C1E9E" w:rsidRPr="008667BD" w14:paraId="7B2DCE15" w14:textId="1A4FD7DA" w:rsidTr="001D7F6F">
        <w:trPr>
          <w:gridAfter w:val="1"/>
          <w:wAfter w:w="15" w:type="dxa"/>
          <w:trHeight w:val="470"/>
        </w:trPr>
        <w:tc>
          <w:tcPr>
            <w:tcW w:w="1982"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7D324268" w14:textId="77777777" w:rsidR="005C1E9E" w:rsidRPr="008667BD" w:rsidRDefault="005C1E9E" w:rsidP="009D6C77">
            <w:pPr>
              <w:rPr>
                <w:color w:val="000000"/>
                <w:sz w:val="22"/>
                <w:szCs w:val="22"/>
                <w:lang w:val="en-US"/>
              </w:rPr>
            </w:pPr>
            <w:r w:rsidRPr="008667BD">
              <w:rPr>
                <w:color w:val="000000"/>
                <w:sz w:val="22"/>
                <w:szCs w:val="22"/>
                <w:lang w:val="en-US"/>
              </w:rPr>
              <w:t>Name of Interviewer:</w:t>
            </w:r>
          </w:p>
        </w:tc>
        <w:tc>
          <w:tcPr>
            <w:tcW w:w="437" w:type="dxa"/>
            <w:tcBorders>
              <w:top w:val="single" w:sz="4" w:space="0" w:color="auto"/>
              <w:left w:val="nil"/>
              <w:bottom w:val="single" w:sz="4" w:space="0" w:color="auto"/>
              <w:right w:val="nil"/>
            </w:tcBorders>
            <w:shd w:val="clear" w:color="auto" w:fill="FFFFFF" w:themeFill="background1"/>
            <w:noWrap/>
            <w:vAlign w:val="bottom"/>
            <w:hideMark/>
          </w:tcPr>
          <w:p w14:paraId="0C2A79A9"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608" w:type="dxa"/>
            <w:gridSpan w:val="2"/>
            <w:tcBorders>
              <w:top w:val="single" w:sz="4" w:space="0" w:color="auto"/>
              <w:left w:val="nil"/>
              <w:bottom w:val="single" w:sz="4" w:space="0" w:color="auto"/>
              <w:right w:val="nil"/>
            </w:tcBorders>
            <w:shd w:val="clear" w:color="auto" w:fill="FFFFFF" w:themeFill="background1"/>
            <w:noWrap/>
            <w:vAlign w:val="bottom"/>
            <w:hideMark/>
          </w:tcPr>
          <w:p w14:paraId="5489FA5F"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26" w:type="dxa"/>
            <w:tcBorders>
              <w:top w:val="single" w:sz="4" w:space="0" w:color="auto"/>
              <w:left w:val="nil"/>
              <w:bottom w:val="single" w:sz="4" w:space="0" w:color="auto"/>
              <w:right w:val="nil"/>
            </w:tcBorders>
            <w:shd w:val="clear" w:color="auto" w:fill="FFFFFF" w:themeFill="background1"/>
            <w:noWrap/>
            <w:vAlign w:val="bottom"/>
            <w:hideMark/>
          </w:tcPr>
          <w:p w14:paraId="4C56EE45"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32" w:type="dxa"/>
            <w:tcBorders>
              <w:top w:val="single" w:sz="4" w:space="0" w:color="auto"/>
              <w:left w:val="nil"/>
              <w:bottom w:val="single" w:sz="4" w:space="0" w:color="auto"/>
              <w:right w:val="nil"/>
            </w:tcBorders>
            <w:shd w:val="clear" w:color="auto" w:fill="FFFFFF" w:themeFill="background1"/>
            <w:noWrap/>
            <w:vAlign w:val="bottom"/>
            <w:hideMark/>
          </w:tcPr>
          <w:p w14:paraId="3DFFAC27"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075" w:type="dxa"/>
            <w:tcBorders>
              <w:top w:val="single" w:sz="4" w:space="0" w:color="auto"/>
              <w:left w:val="nil"/>
              <w:bottom w:val="single" w:sz="4" w:space="0" w:color="auto"/>
              <w:right w:val="nil"/>
            </w:tcBorders>
          </w:tcPr>
          <w:p w14:paraId="7DF8B881" w14:textId="77777777" w:rsidR="005C1E9E" w:rsidRPr="008667BD" w:rsidRDefault="005C1E9E" w:rsidP="009D6C77">
            <w:pPr>
              <w:rPr>
                <w:color w:val="000000"/>
                <w:sz w:val="22"/>
                <w:szCs w:val="22"/>
                <w:lang w:val="en-US"/>
              </w:rPr>
            </w:pPr>
          </w:p>
        </w:tc>
        <w:tc>
          <w:tcPr>
            <w:tcW w:w="1055" w:type="dxa"/>
            <w:tcBorders>
              <w:top w:val="single" w:sz="4" w:space="0" w:color="auto"/>
              <w:left w:val="nil"/>
              <w:bottom w:val="single" w:sz="4" w:space="0" w:color="auto"/>
              <w:right w:val="nil"/>
            </w:tcBorders>
            <w:shd w:val="clear" w:color="auto" w:fill="auto"/>
            <w:noWrap/>
            <w:vAlign w:val="bottom"/>
            <w:hideMark/>
          </w:tcPr>
          <w:p w14:paraId="147C1AE7" w14:textId="350AE4CF" w:rsidR="005C1E9E" w:rsidRPr="008667BD" w:rsidRDefault="005C1E9E" w:rsidP="009D6C77">
            <w:pPr>
              <w:rPr>
                <w:color w:val="000000"/>
                <w:sz w:val="22"/>
                <w:szCs w:val="22"/>
                <w:lang w:val="en-US"/>
              </w:rPr>
            </w:pPr>
            <w:r w:rsidRPr="008667BD">
              <w:rPr>
                <w:color w:val="000000"/>
                <w:sz w:val="22"/>
                <w:szCs w:val="22"/>
                <w:lang w:val="en-US"/>
              </w:rPr>
              <w:t> </w:t>
            </w:r>
          </w:p>
        </w:tc>
        <w:tc>
          <w:tcPr>
            <w:tcW w:w="1269" w:type="dxa"/>
            <w:gridSpan w:val="2"/>
            <w:tcBorders>
              <w:top w:val="single" w:sz="4" w:space="0" w:color="auto"/>
              <w:left w:val="nil"/>
              <w:bottom w:val="single" w:sz="4" w:space="0" w:color="auto"/>
              <w:right w:val="nil"/>
            </w:tcBorders>
          </w:tcPr>
          <w:p w14:paraId="773AFFC6" w14:textId="77777777" w:rsidR="005C1E9E" w:rsidRPr="008667BD" w:rsidRDefault="005C1E9E" w:rsidP="009D6C77">
            <w:pPr>
              <w:jc w:val="right"/>
              <w:rPr>
                <w:color w:val="000000"/>
                <w:sz w:val="22"/>
                <w:szCs w:val="22"/>
                <w:lang w:val="en-US"/>
              </w:rPr>
            </w:pPr>
          </w:p>
        </w:tc>
        <w:tc>
          <w:tcPr>
            <w:tcW w:w="1749" w:type="dxa"/>
            <w:gridSpan w:val="2"/>
            <w:tcBorders>
              <w:top w:val="single" w:sz="4" w:space="0" w:color="auto"/>
              <w:left w:val="nil"/>
              <w:bottom w:val="single" w:sz="4" w:space="0" w:color="auto"/>
              <w:right w:val="nil"/>
            </w:tcBorders>
            <w:shd w:val="clear" w:color="auto" w:fill="FFFFFF" w:themeFill="background1"/>
            <w:noWrap/>
            <w:vAlign w:val="bottom"/>
            <w:hideMark/>
          </w:tcPr>
          <w:p w14:paraId="7820D560" w14:textId="736B5223" w:rsidR="005C1E9E" w:rsidRPr="008667BD" w:rsidRDefault="005C1E9E" w:rsidP="009D6C77">
            <w:pPr>
              <w:jc w:val="right"/>
              <w:rPr>
                <w:color w:val="000000"/>
                <w:sz w:val="22"/>
                <w:szCs w:val="22"/>
                <w:lang w:val="en-US"/>
              </w:rPr>
            </w:pPr>
            <w:r w:rsidRPr="008667BD">
              <w:rPr>
                <w:color w:val="000000"/>
                <w:sz w:val="22"/>
                <w:szCs w:val="22"/>
                <w:lang w:val="en-US"/>
              </w:rPr>
              <w:t>Date of Survey:</w:t>
            </w:r>
          </w:p>
        </w:tc>
        <w:tc>
          <w:tcPr>
            <w:tcW w:w="872" w:type="dxa"/>
            <w:gridSpan w:val="2"/>
            <w:tcBorders>
              <w:top w:val="single" w:sz="4" w:space="0" w:color="auto"/>
              <w:left w:val="nil"/>
              <w:bottom w:val="single" w:sz="4" w:space="0" w:color="auto"/>
              <w:right w:val="nil"/>
            </w:tcBorders>
            <w:shd w:val="clear" w:color="auto" w:fill="FFFFFF" w:themeFill="background1"/>
          </w:tcPr>
          <w:p w14:paraId="0B70D76C" w14:textId="77777777" w:rsidR="005C1E9E" w:rsidRPr="008667BD" w:rsidRDefault="005C1E9E" w:rsidP="009D6C77">
            <w:pPr>
              <w:rPr>
                <w:color w:val="000000"/>
                <w:sz w:val="22"/>
                <w:szCs w:val="22"/>
                <w:lang w:val="en-US"/>
              </w:rPr>
            </w:pPr>
          </w:p>
        </w:tc>
        <w:tc>
          <w:tcPr>
            <w:tcW w:w="1991" w:type="dxa"/>
            <w:gridSpan w:val="2"/>
            <w:tcBorders>
              <w:top w:val="single" w:sz="4" w:space="0" w:color="auto"/>
              <w:left w:val="nil"/>
              <w:bottom w:val="single" w:sz="4" w:space="0" w:color="auto"/>
              <w:right w:val="nil"/>
            </w:tcBorders>
            <w:shd w:val="clear" w:color="auto" w:fill="FFFFFF" w:themeFill="background1"/>
          </w:tcPr>
          <w:p w14:paraId="22DF981E" w14:textId="77777777" w:rsidR="005C1E9E" w:rsidRPr="008667BD" w:rsidRDefault="005C1E9E" w:rsidP="009D6C77">
            <w:pPr>
              <w:rPr>
                <w:color w:val="000000"/>
                <w:sz w:val="22"/>
                <w:szCs w:val="22"/>
                <w:lang w:val="en-US"/>
              </w:rPr>
            </w:pPr>
          </w:p>
        </w:tc>
        <w:tc>
          <w:tcPr>
            <w:tcW w:w="2856" w:type="dxa"/>
            <w:gridSpan w:val="6"/>
            <w:tcBorders>
              <w:top w:val="single" w:sz="4" w:space="0" w:color="auto"/>
              <w:left w:val="nil"/>
              <w:bottom w:val="single" w:sz="4" w:space="0" w:color="auto"/>
              <w:right w:val="single" w:sz="8" w:space="0" w:color="000000" w:themeColor="text1"/>
            </w:tcBorders>
            <w:shd w:val="clear" w:color="auto" w:fill="FFFFFF" w:themeFill="background1"/>
            <w:noWrap/>
            <w:vAlign w:val="bottom"/>
            <w:hideMark/>
          </w:tcPr>
          <w:p w14:paraId="041890C1" w14:textId="2E9D6B7C" w:rsidR="005C1E9E" w:rsidRPr="008667BD" w:rsidRDefault="005C1E9E" w:rsidP="009D6C77">
            <w:pPr>
              <w:rPr>
                <w:color w:val="000000"/>
                <w:sz w:val="22"/>
                <w:szCs w:val="22"/>
                <w:lang w:val="en-US"/>
              </w:rPr>
            </w:pPr>
            <w:r w:rsidRPr="008667BD">
              <w:rPr>
                <w:color w:val="000000"/>
                <w:sz w:val="22"/>
                <w:szCs w:val="22"/>
                <w:lang w:val="en-US"/>
              </w:rPr>
              <w:t> </w:t>
            </w:r>
          </w:p>
        </w:tc>
      </w:tr>
      <w:tr w:rsidR="005C1E9E" w:rsidRPr="008667BD" w14:paraId="4CEB4668" w14:textId="3D75E553" w:rsidTr="001D7F6F">
        <w:trPr>
          <w:gridAfter w:val="1"/>
          <w:wAfter w:w="15" w:type="dxa"/>
          <w:trHeight w:val="470"/>
        </w:trPr>
        <w:tc>
          <w:tcPr>
            <w:tcW w:w="1982" w:type="dxa"/>
            <w:gridSpan w:val="2"/>
            <w:tcBorders>
              <w:top w:val="nil"/>
              <w:left w:val="single" w:sz="4" w:space="0" w:color="auto"/>
              <w:bottom w:val="single" w:sz="4" w:space="0" w:color="auto"/>
              <w:right w:val="nil"/>
            </w:tcBorders>
            <w:shd w:val="clear" w:color="auto" w:fill="auto"/>
            <w:noWrap/>
            <w:vAlign w:val="bottom"/>
            <w:hideMark/>
          </w:tcPr>
          <w:p w14:paraId="2747E4FB" w14:textId="77777777" w:rsidR="005C1E9E" w:rsidRPr="008667BD" w:rsidRDefault="005C1E9E" w:rsidP="009D6C77">
            <w:pPr>
              <w:rPr>
                <w:color w:val="000000"/>
                <w:sz w:val="22"/>
                <w:szCs w:val="22"/>
                <w:lang w:val="en-US"/>
              </w:rPr>
            </w:pPr>
            <w:r w:rsidRPr="008667BD">
              <w:rPr>
                <w:color w:val="000000"/>
                <w:sz w:val="22"/>
                <w:szCs w:val="22"/>
                <w:lang w:val="en-US"/>
              </w:rPr>
              <w:t>District:</w:t>
            </w:r>
          </w:p>
        </w:tc>
        <w:tc>
          <w:tcPr>
            <w:tcW w:w="437" w:type="dxa"/>
            <w:tcBorders>
              <w:top w:val="nil"/>
              <w:left w:val="nil"/>
              <w:bottom w:val="single" w:sz="4" w:space="0" w:color="auto"/>
              <w:right w:val="nil"/>
            </w:tcBorders>
            <w:shd w:val="clear" w:color="auto" w:fill="FFFFFF" w:themeFill="background1"/>
            <w:noWrap/>
            <w:vAlign w:val="bottom"/>
            <w:hideMark/>
          </w:tcPr>
          <w:p w14:paraId="0C2833A6"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608" w:type="dxa"/>
            <w:gridSpan w:val="2"/>
            <w:tcBorders>
              <w:top w:val="nil"/>
              <w:left w:val="nil"/>
              <w:bottom w:val="single" w:sz="4" w:space="0" w:color="auto"/>
              <w:right w:val="nil"/>
            </w:tcBorders>
            <w:shd w:val="clear" w:color="auto" w:fill="FFFFFF" w:themeFill="background1"/>
            <w:noWrap/>
            <w:vAlign w:val="bottom"/>
            <w:hideMark/>
          </w:tcPr>
          <w:p w14:paraId="7D521F33"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26" w:type="dxa"/>
            <w:tcBorders>
              <w:top w:val="nil"/>
              <w:left w:val="nil"/>
              <w:bottom w:val="single" w:sz="4" w:space="0" w:color="auto"/>
              <w:right w:val="nil"/>
            </w:tcBorders>
            <w:shd w:val="clear" w:color="auto" w:fill="FFFFFF" w:themeFill="background1"/>
            <w:noWrap/>
            <w:vAlign w:val="bottom"/>
            <w:hideMark/>
          </w:tcPr>
          <w:p w14:paraId="5283D4B2"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32" w:type="dxa"/>
            <w:tcBorders>
              <w:top w:val="nil"/>
              <w:left w:val="nil"/>
              <w:bottom w:val="single" w:sz="4" w:space="0" w:color="auto"/>
              <w:right w:val="nil"/>
            </w:tcBorders>
            <w:shd w:val="clear" w:color="auto" w:fill="FFFFFF" w:themeFill="background1"/>
            <w:noWrap/>
            <w:vAlign w:val="bottom"/>
            <w:hideMark/>
          </w:tcPr>
          <w:p w14:paraId="2683A388"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075" w:type="dxa"/>
            <w:tcBorders>
              <w:top w:val="nil"/>
              <w:left w:val="nil"/>
              <w:bottom w:val="single" w:sz="4" w:space="0" w:color="auto"/>
              <w:right w:val="nil"/>
            </w:tcBorders>
          </w:tcPr>
          <w:p w14:paraId="30CB53B1" w14:textId="77777777" w:rsidR="005C1E9E" w:rsidRPr="008667BD" w:rsidRDefault="005C1E9E" w:rsidP="009D6C77">
            <w:pPr>
              <w:rPr>
                <w:color w:val="000000"/>
                <w:sz w:val="22"/>
                <w:szCs w:val="22"/>
                <w:lang w:val="en-US"/>
              </w:rPr>
            </w:pPr>
          </w:p>
        </w:tc>
        <w:tc>
          <w:tcPr>
            <w:tcW w:w="1055" w:type="dxa"/>
            <w:tcBorders>
              <w:top w:val="nil"/>
              <w:left w:val="nil"/>
              <w:bottom w:val="single" w:sz="4" w:space="0" w:color="auto"/>
              <w:right w:val="nil"/>
            </w:tcBorders>
            <w:shd w:val="clear" w:color="auto" w:fill="auto"/>
            <w:noWrap/>
            <w:vAlign w:val="bottom"/>
            <w:hideMark/>
          </w:tcPr>
          <w:p w14:paraId="23255D58" w14:textId="11EC4979" w:rsidR="005C1E9E" w:rsidRPr="008667BD" w:rsidRDefault="005C1E9E" w:rsidP="009D6C77">
            <w:pPr>
              <w:rPr>
                <w:color w:val="000000"/>
                <w:sz w:val="22"/>
                <w:szCs w:val="22"/>
                <w:lang w:val="en-US"/>
              </w:rPr>
            </w:pPr>
            <w:r w:rsidRPr="008667BD">
              <w:rPr>
                <w:color w:val="000000"/>
                <w:sz w:val="22"/>
                <w:szCs w:val="22"/>
                <w:lang w:val="en-US"/>
              </w:rPr>
              <w:t> </w:t>
            </w:r>
          </w:p>
        </w:tc>
        <w:tc>
          <w:tcPr>
            <w:tcW w:w="1269" w:type="dxa"/>
            <w:gridSpan w:val="2"/>
            <w:tcBorders>
              <w:top w:val="single" w:sz="4" w:space="0" w:color="auto"/>
              <w:left w:val="nil"/>
              <w:bottom w:val="single" w:sz="4" w:space="0" w:color="auto"/>
              <w:right w:val="nil"/>
            </w:tcBorders>
          </w:tcPr>
          <w:p w14:paraId="398D75AC" w14:textId="77777777" w:rsidR="005C1E9E" w:rsidRPr="008667BD" w:rsidRDefault="005C1E9E" w:rsidP="009D6C77">
            <w:pPr>
              <w:jc w:val="right"/>
              <w:rPr>
                <w:color w:val="000000"/>
                <w:sz w:val="22"/>
                <w:szCs w:val="22"/>
                <w:lang w:val="en-US"/>
              </w:rPr>
            </w:pPr>
          </w:p>
        </w:tc>
        <w:tc>
          <w:tcPr>
            <w:tcW w:w="1749" w:type="dxa"/>
            <w:gridSpan w:val="2"/>
            <w:tcBorders>
              <w:top w:val="single" w:sz="4" w:space="0" w:color="auto"/>
              <w:left w:val="nil"/>
              <w:bottom w:val="single" w:sz="4" w:space="0" w:color="auto"/>
              <w:right w:val="nil"/>
            </w:tcBorders>
            <w:shd w:val="clear" w:color="auto" w:fill="FFFFFF" w:themeFill="background1"/>
            <w:noWrap/>
            <w:vAlign w:val="bottom"/>
            <w:hideMark/>
          </w:tcPr>
          <w:p w14:paraId="6B7AB0A3" w14:textId="2D7340E6" w:rsidR="005C1E9E" w:rsidRPr="008667BD" w:rsidRDefault="005C1E9E" w:rsidP="009D6C77">
            <w:pPr>
              <w:jc w:val="right"/>
              <w:rPr>
                <w:color w:val="000000"/>
                <w:sz w:val="22"/>
                <w:szCs w:val="22"/>
                <w:lang w:val="en-US"/>
              </w:rPr>
            </w:pPr>
            <w:r w:rsidRPr="008667BD">
              <w:rPr>
                <w:color w:val="000000"/>
                <w:sz w:val="22"/>
                <w:szCs w:val="22"/>
                <w:lang w:val="en-US"/>
              </w:rPr>
              <w:t>Community:</w:t>
            </w:r>
          </w:p>
        </w:tc>
        <w:tc>
          <w:tcPr>
            <w:tcW w:w="872" w:type="dxa"/>
            <w:gridSpan w:val="2"/>
            <w:tcBorders>
              <w:top w:val="single" w:sz="4" w:space="0" w:color="auto"/>
              <w:left w:val="nil"/>
              <w:bottom w:val="single" w:sz="4" w:space="0" w:color="auto"/>
              <w:right w:val="nil"/>
            </w:tcBorders>
            <w:shd w:val="clear" w:color="auto" w:fill="FFFFFF" w:themeFill="background1"/>
          </w:tcPr>
          <w:p w14:paraId="7418432C" w14:textId="77777777" w:rsidR="005C1E9E" w:rsidRPr="008667BD" w:rsidRDefault="005C1E9E" w:rsidP="009D6C77">
            <w:pPr>
              <w:rPr>
                <w:color w:val="000000"/>
                <w:sz w:val="22"/>
                <w:szCs w:val="22"/>
                <w:lang w:val="en-US"/>
              </w:rPr>
            </w:pPr>
          </w:p>
        </w:tc>
        <w:tc>
          <w:tcPr>
            <w:tcW w:w="4847" w:type="dxa"/>
            <w:gridSpan w:val="8"/>
            <w:tcBorders>
              <w:top w:val="single" w:sz="4" w:space="0" w:color="auto"/>
              <w:left w:val="nil"/>
              <w:bottom w:val="single" w:sz="4" w:space="0" w:color="auto"/>
              <w:right w:val="single" w:sz="8" w:space="0" w:color="000000" w:themeColor="text1"/>
            </w:tcBorders>
            <w:shd w:val="clear" w:color="auto" w:fill="FFFFFF" w:themeFill="background1"/>
          </w:tcPr>
          <w:p w14:paraId="6EEB773E" w14:textId="00437F46" w:rsidR="005C1E9E" w:rsidRPr="008667BD" w:rsidRDefault="005C1E9E" w:rsidP="009D6C77">
            <w:pPr>
              <w:rPr>
                <w:color w:val="000000"/>
                <w:sz w:val="22"/>
                <w:szCs w:val="22"/>
                <w:lang w:val="en-US"/>
              </w:rPr>
            </w:pPr>
            <w:r w:rsidRPr="008667BD">
              <w:rPr>
                <w:color w:val="000000"/>
                <w:sz w:val="22"/>
                <w:szCs w:val="22"/>
                <w:lang w:val="en-US"/>
              </w:rPr>
              <w:t> </w:t>
            </w:r>
          </w:p>
        </w:tc>
      </w:tr>
      <w:tr w:rsidR="005C1E9E" w:rsidRPr="008667BD" w14:paraId="1C762315" w14:textId="5A4A7A69" w:rsidTr="005C1E9E">
        <w:trPr>
          <w:gridAfter w:val="1"/>
          <w:wAfter w:w="15" w:type="dxa"/>
          <w:trHeight w:val="470"/>
        </w:trPr>
        <w:tc>
          <w:tcPr>
            <w:tcW w:w="1982" w:type="dxa"/>
            <w:gridSpan w:val="2"/>
            <w:tcBorders>
              <w:top w:val="nil"/>
              <w:left w:val="single" w:sz="4" w:space="0" w:color="auto"/>
              <w:bottom w:val="single" w:sz="4" w:space="0" w:color="auto"/>
              <w:right w:val="nil"/>
            </w:tcBorders>
            <w:shd w:val="clear" w:color="auto" w:fill="auto"/>
            <w:noWrap/>
            <w:vAlign w:val="bottom"/>
            <w:hideMark/>
          </w:tcPr>
          <w:p w14:paraId="78F8F4EB" w14:textId="77777777" w:rsidR="005C1E9E" w:rsidRPr="008667BD" w:rsidRDefault="005C1E9E" w:rsidP="009D6C77">
            <w:pPr>
              <w:rPr>
                <w:color w:val="000000"/>
                <w:sz w:val="22"/>
                <w:szCs w:val="22"/>
                <w:lang w:val="en-US"/>
              </w:rPr>
            </w:pPr>
            <w:r w:rsidRPr="008667BD">
              <w:rPr>
                <w:color w:val="000000"/>
                <w:sz w:val="22"/>
                <w:szCs w:val="22"/>
                <w:lang w:val="en-US"/>
              </w:rPr>
              <w:t>Market Name (if any):</w:t>
            </w:r>
          </w:p>
        </w:tc>
        <w:tc>
          <w:tcPr>
            <w:tcW w:w="437" w:type="dxa"/>
            <w:tcBorders>
              <w:top w:val="nil"/>
              <w:left w:val="nil"/>
              <w:bottom w:val="single" w:sz="4" w:space="0" w:color="auto"/>
              <w:right w:val="nil"/>
            </w:tcBorders>
            <w:shd w:val="clear" w:color="auto" w:fill="FFFFFF" w:themeFill="background1"/>
            <w:noWrap/>
            <w:vAlign w:val="bottom"/>
            <w:hideMark/>
          </w:tcPr>
          <w:p w14:paraId="01D8E638"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608" w:type="dxa"/>
            <w:gridSpan w:val="2"/>
            <w:tcBorders>
              <w:top w:val="nil"/>
              <w:left w:val="nil"/>
              <w:bottom w:val="single" w:sz="4" w:space="0" w:color="auto"/>
              <w:right w:val="nil"/>
            </w:tcBorders>
            <w:shd w:val="clear" w:color="auto" w:fill="FFFFFF" w:themeFill="background1"/>
            <w:noWrap/>
            <w:vAlign w:val="bottom"/>
            <w:hideMark/>
          </w:tcPr>
          <w:p w14:paraId="790495C8"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26" w:type="dxa"/>
            <w:tcBorders>
              <w:top w:val="nil"/>
              <w:left w:val="nil"/>
              <w:bottom w:val="single" w:sz="4" w:space="0" w:color="auto"/>
              <w:right w:val="nil"/>
            </w:tcBorders>
            <w:shd w:val="clear" w:color="auto" w:fill="FFFFFF" w:themeFill="background1"/>
            <w:noWrap/>
            <w:vAlign w:val="bottom"/>
            <w:hideMark/>
          </w:tcPr>
          <w:p w14:paraId="3FF316A4"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332" w:type="dxa"/>
            <w:tcBorders>
              <w:top w:val="nil"/>
              <w:left w:val="nil"/>
              <w:bottom w:val="single" w:sz="4" w:space="0" w:color="auto"/>
              <w:right w:val="nil"/>
            </w:tcBorders>
            <w:shd w:val="clear" w:color="auto" w:fill="FFFFFF" w:themeFill="background1"/>
            <w:noWrap/>
            <w:vAlign w:val="bottom"/>
            <w:hideMark/>
          </w:tcPr>
          <w:p w14:paraId="6BB85B3B"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075" w:type="dxa"/>
            <w:tcBorders>
              <w:top w:val="nil"/>
              <w:left w:val="nil"/>
              <w:bottom w:val="single" w:sz="4" w:space="0" w:color="auto"/>
              <w:right w:val="nil"/>
            </w:tcBorders>
          </w:tcPr>
          <w:p w14:paraId="6090151C" w14:textId="77777777" w:rsidR="005C1E9E" w:rsidRPr="008667BD" w:rsidRDefault="005C1E9E" w:rsidP="009D6C77">
            <w:pPr>
              <w:rPr>
                <w:color w:val="000000"/>
                <w:sz w:val="22"/>
                <w:szCs w:val="22"/>
                <w:lang w:val="en-US"/>
              </w:rPr>
            </w:pPr>
          </w:p>
        </w:tc>
        <w:tc>
          <w:tcPr>
            <w:tcW w:w="1055" w:type="dxa"/>
            <w:tcBorders>
              <w:top w:val="nil"/>
              <w:left w:val="nil"/>
              <w:bottom w:val="single" w:sz="4" w:space="0" w:color="auto"/>
              <w:right w:val="nil"/>
            </w:tcBorders>
            <w:shd w:val="clear" w:color="auto" w:fill="auto"/>
            <w:noWrap/>
            <w:vAlign w:val="bottom"/>
            <w:hideMark/>
          </w:tcPr>
          <w:p w14:paraId="1A90D57B" w14:textId="3D758585" w:rsidR="005C1E9E" w:rsidRPr="008667BD" w:rsidRDefault="005C1E9E" w:rsidP="009D6C77">
            <w:pPr>
              <w:rPr>
                <w:color w:val="000000"/>
                <w:sz w:val="22"/>
                <w:szCs w:val="22"/>
                <w:lang w:val="en-US"/>
              </w:rPr>
            </w:pPr>
            <w:r w:rsidRPr="008667BD">
              <w:rPr>
                <w:color w:val="000000"/>
                <w:sz w:val="22"/>
                <w:szCs w:val="22"/>
                <w:lang w:val="en-US"/>
              </w:rPr>
              <w:t> </w:t>
            </w:r>
          </w:p>
        </w:tc>
        <w:tc>
          <w:tcPr>
            <w:tcW w:w="732" w:type="dxa"/>
            <w:tcBorders>
              <w:top w:val="nil"/>
              <w:left w:val="nil"/>
              <w:bottom w:val="single" w:sz="4" w:space="0" w:color="auto"/>
              <w:right w:val="nil"/>
            </w:tcBorders>
            <w:shd w:val="clear" w:color="auto" w:fill="FFFFFF" w:themeFill="background1"/>
            <w:noWrap/>
            <w:vAlign w:val="bottom"/>
            <w:hideMark/>
          </w:tcPr>
          <w:p w14:paraId="415A8AA7"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074" w:type="dxa"/>
            <w:gridSpan w:val="2"/>
            <w:tcBorders>
              <w:top w:val="nil"/>
              <w:left w:val="nil"/>
              <w:bottom w:val="single" w:sz="4" w:space="0" w:color="auto"/>
              <w:right w:val="nil"/>
            </w:tcBorders>
            <w:shd w:val="clear" w:color="auto" w:fill="FFFFFF" w:themeFill="background1"/>
          </w:tcPr>
          <w:p w14:paraId="1BE93AA2" w14:textId="77777777" w:rsidR="005C1E9E" w:rsidRPr="008667BD" w:rsidRDefault="005C1E9E" w:rsidP="009D6C77">
            <w:pPr>
              <w:rPr>
                <w:color w:val="000000"/>
                <w:sz w:val="22"/>
                <w:szCs w:val="22"/>
                <w:lang w:val="en-US"/>
              </w:rPr>
            </w:pPr>
          </w:p>
        </w:tc>
        <w:tc>
          <w:tcPr>
            <w:tcW w:w="1212" w:type="dxa"/>
            <w:tcBorders>
              <w:top w:val="nil"/>
              <w:left w:val="nil"/>
              <w:bottom w:val="single" w:sz="4" w:space="0" w:color="auto"/>
              <w:right w:val="nil"/>
            </w:tcBorders>
            <w:shd w:val="clear" w:color="auto" w:fill="FFFFFF" w:themeFill="background1"/>
            <w:noWrap/>
            <w:vAlign w:val="bottom"/>
            <w:hideMark/>
          </w:tcPr>
          <w:p w14:paraId="498600A2" w14:textId="02E81138" w:rsidR="005C1E9E" w:rsidRPr="008667BD" w:rsidRDefault="005C1E9E" w:rsidP="009D6C77">
            <w:pPr>
              <w:rPr>
                <w:color w:val="000000"/>
                <w:sz w:val="22"/>
                <w:szCs w:val="22"/>
                <w:lang w:val="en-US"/>
              </w:rPr>
            </w:pPr>
            <w:r w:rsidRPr="008667BD">
              <w:rPr>
                <w:color w:val="000000"/>
                <w:sz w:val="22"/>
                <w:szCs w:val="22"/>
                <w:lang w:val="en-US"/>
              </w:rPr>
              <w:t> </w:t>
            </w:r>
          </w:p>
        </w:tc>
        <w:tc>
          <w:tcPr>
            <w:tcW w:w="732" w:type="dxa"/>
            <w:tcBorders>
              <w:top w:val="nil"/>
              <w:left w:val="nil"/>
              <w:bottom w:val="single" w:sz="4" w:space="0" w:color="auto"/>
              <w:right w:val="nil"/>
            </w:tcBorders>
            <w:shd w:val="clear" w:color="auto" w:fill="FFFFFF" w:themeFill="background1"/>
            <w:noWrap/>
            <w:vAlign w:val="bottom"/>
            <w:hideMark/>
          </w:tcPr>
          <w:p w14:paraId="34D32A22"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076" w:type="dxa"/>
            <w:gridSpan w:val="2"/>
            <w:tcBorders>
              <w:top w:val="nil"/>
              <w:left w:val="nil"/>
              <w:bottom w:val="single" w:sz="4" w:space="0" w:color="auto"/>
              <w:right w:val="nil"/>
            </w:tcBorders>
            <w:shd w:val="clear" w:color="auto" w:fill="FFFFFF" w:themeFill="background1"/>
          </w:tcPr>
          <w:p w14:paraId="63C235AA" w14:textId="77777777" w:rsidR="005C1E9E" w:rsidRPr="008667BD" w:rsidRDefault="005C1E9E" w:rsidP="009D6C77">
            <w:pPr>
              <w:rPr>
                <w:color w:val="000000"/>
                <w:sz w:val="22"/>
                <w:szCs w:val="22"/>
                <w:lang w:val="en-US"/>
              </w:rPr>
            </w:pPr>
          </w:p>
        </w:tc>
        <w:tc>
          <w:tcPr>
            <w:tcW w:w="1195" w:type="dxa"/>
            <w:gridSpan w:val="2"/>
            <w:tcBorders>
              <w:top w:val="nil"/>
              <w:left w:val="nil"/>
              <w:bottom w:val="single" w:sz="4" w:space="0" w:color="auto"/>
              <w:right w:val="nil"/>
            </w:tcBorders>
            <w:shd w:val="clear" w:color="auto" w:fill="FFFFFF" w:themeFill="background1"/>
            <w:noWrap/>
            <w:vAlign w:val="bottom"/>
            <w:hideMark/>
          </w:tcPr>
          <w:p w14:paraId="240427AE" w14:textId="61D5D7BC" w:rsidR="005C1E9E" w:rsidRPr="008667BD" w:rsidRDefault="005C1E9E" w:rsidP="009D6C77">
            <w:pPr>
              <w:rPr>
                <w:color w:val="000000"/>
                <w:sz w:val="22"/>
                <w:szCs w:val="22"/>
                <w:lang w:val="en-US"/>
              </w:rPr>
            </w:pPr>
            <w:r w:rsidRPr="008667BD">
              <w:rPr>
                <w:color w:val="000000"/>
                <w:sz w:val="22"/>
                <w:szCs w:val="22"/>
                <w:lang w:val="en-US"/>
              </w:rPr>
              <w:t> </w:t>
            </w:r>
          </w:p>
        </w:tc>
        <w:tc>
          <w:tcPr>
            <w:tcW w:w="624" w:type="dxa"/>
            <w:tcBorders>
              <w:top w:val="nil"/>
              <w:left w:val="nil"/>
              <w:bottom w:val="single" w:sz="4" w:space="0" w:color="auto"/>
              <w:right w:val="nil"/>
            </w:tcBorders>
            <w:shd w:val="clear" w:color="auto" w:fill="FFFFFF" w:themeFill="background1"/>
            <w:noWrap/>
            <w:vAlign w:val="bottom"/>
            <w:hideMark/>
          </w:tcPr>
          <w:p w14:paraId="4E730312" w14:textId="77777777" w:rsidR="005C1E9E" w:rsidRPr="008667BD" w:rsidRDefault="005C1E9E" w:rsidP="009D6C77">
            <w:pPr>
              <w:rPr>
                <w:color w:val="000000"/>
                <w:sz w:val="22"/>
                <w:szCs w:val="22"/>
                <w:lang w:val="en-US"/>
              </w:rPr>
            </w:pPr>
            <w:r w:rsidRPr="008667BD">
              <w:rPr>
                <w:color w:val="000000"/>
                <w:sz w:val="22"/>
                <w:szCs w:val="22"/>
                <w:lang w:val="en-US"/>
              </w:rPr>
              <w:t> </w:t>
            </w:r>
          </w:p>
        </w:tc>
        <w:tc>
          <w:tcPr>
            <w:tcW w:w="160" w:type="dxa"/>
            <w:tcBorders>
              <w:top w:val="nil"/>
              <w:left w:val="nil"/>
              <w:bottom w:val="single" w:sz="4" w:space="0" w:color="auto"/>
              <w:right w:val="nil"/>
            </w:tcBorders>
            <w:shd w:val="clear" w:color="auto" w:fill="FFFFFF" w:themeFill="background1"/>
          </w:tcPr>
          <w:p w14:paraId="7691499C" w14:textId="77777777" w:rsidR="005C1E9E" w:rsidRPr="008667BD" w:rsidRDefault="005C1E9E" w:rsidP="009D6C77">
            <w:pPr>
              <w:rPr>
                <w:color w:val="000000"/>
                <w:sz w:val="22"/>
                <w:szCs w:val="22"/>
                <w:lang w:val="en-US"/>
              </w:rPr>
            </w:pPr>
          </w:p>
        </w:tc>
        <w:tc>
          <w:tcPr>
            <w:tcW w:w="1932" w:type="dxa"/>
            <w:gridSpan w:val="3"/>
            <w:tcBorders>
              <w:top w:val="nil"/>
              <w:left w:val="nil"/>
              <w:bottom w:val="single" w:sz="4" w:space="0" w:color="auto"/>
              <w:right w:val="single" w:sz="8" w:space="0" w:color="auto"/>
            </w:tcBorders>
            <w:shd w:val="clear" w:color="auto" w:fill="FFFFFF" w:themeFill="background1"/>
            <w:noWrap/>
            <w:vAlign w:val="bottom"/>
            <w:hideMark/>
          </w:tcPr>
          <w:p w14:paraId="628617CF" w14:textId="77777777" w:rsidR="005C1E9E" w:rsidRPr="008667BD" w:rsidRDefault="005C1E9E" w:rsidP="009D6C77">
            <w:pPr>
              <w:rPr>
                <w:color w:val="000000"/>
                <w:sz w:val="22"/>
                <w:szCs w:val="22"/>
                <w:lang w:val="en-US"/>
              </w:rPr>
            </w:pPr>
            <w:r w:rsidRPr="008667BD">
              <w:rPr>
                <w:color w:val="000000"/>
                <w:sz w:val="22"/>
                <w:szCs w:val="22"/>
                <w:lang w:val="en-US"/>
              </w:rPr>
              <w:t> </w:t>
            </w:r>
          </w:p>
          <w:p w14:paraId="7646F5C4" w14:textId="06EA387F" w:rsidR="005C1E9E" w:rsidRPr="008667BD" w:rsidRDefault="005C1E9E" w:rsidP="009D6C77">
            <w:pPr>
              <w:rPr>
                <w:color w:val="000000"/>
                <w:sz w:val="22"/>
                <w:szCs w:val="22"/>
                <w:lang w:val="en-US"/>
              </w:rPr>
            </w:pPr>
            <w:r w:rsidRPr="008667BD">
              <w:rPr>
                <w:color w:val="000000"/>
                <w:sz w:val="22"/>
                <w:szCs w:val="22"/>
                <w:lang w:val="en-US"/>
              </w:rPr>
              <w:t> </w:t>
            </w:r>
          </w:p>
        </w:tc>
      </w:tr>
      <w:tr w:rsidR="000812A1" w:rsidRPr="008667BD" w14:paraId="0C56F972" w14:textId="1B4F686D" w:rsidTr="00792156">
        <w:trPr>
          <w:gridAfter w:val="1"/>
          <w:wAfter w:w="15" w:type="dxa"/>
          <w:trHeight w:val="1020"/>
        </w:trPr>
        <w:tc>
          <w:tcPr>
            <w:tcW w:w="1842"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2CC" w:themeFill="accent4" w:themeFillTint="33"/>
            <w:vAlign w:val="bottom"/>
            <w:hideMark/>
          </w:tcPr>
          <w:p w14:paraId="7B2C9CFD" w14:textId="649CC604" w:rsidR="000812A1" w:rsidRPr="008667BD" w:rsidRDefault="000812A1" w:rsidP="009D6C77">
            <w:pPr>
              <w:rPr>
                <w:i/>
                <w:iCs/>
                <w:color w:val="000000"/>
                <w:sz w:val="20"/>
                <w:szCs w:val="20"/>
                <w:lang w:val="en-US"/>
              </w:rPr>
            </w:pPr>
            <w:r w:rsidRPr="008667BD">
              <w:rPr>
                <w:i/>
                <w:iCs/>
                <w:color w:val="000000"/>
                <w:sz w:val="20"/>
                <w:szCs w:val="20"/>
                <w:lang w:val="en-US"/>
              </w:rPr>
              <w:t xml:space="preserve">I’m contacting you today to ask you some questions regarding the price and availability of some commodities or services you are providing. The interview will take no more than 15 minutes. There is no direct benefit to you for participating in this survey. However, this survey can help us to understand how markets operate in this area. All the information you give will be strictly anonymous and confidential. Your cooperation is greatly appreciated, as it will help us to understand the problems that face </w:t>
            </w:r>
            <w:r w:rsidRPr="008667BD">
              <w:rPr>
                <w:i/>
                <w:iCs/>
                <w:color w:val="000000"/>
                <w:sz w:val="20"/>
                <w:szCs w:val="20"/>
                <w:lang w:val="en-US"/>
              </w:rPr>
              <w:lastRenderedPageBreak/>
              <w:t xml:space="preserve">markets in this area. </w:t>
            </w:r>
            <w:r w:rsidRPr="008667BD">
              <w:rPr>
                <w:i/>
                <w:iCs/>
                <w:color w:val="000000"/>
                <w:sz w:val="20"/>
                <w:szCs w:val="20"/>
                <w:lang w:val="en-US"/>
              </w:rPr>
              <w:br/>
            </w:r>
            <w:r w:rsidRPr="008667BD">
              <w:rPr>
                <w:i/>
                <w:iCs/>
                <w:color w:val="000000"/>
                <w:sz w:val="20"/>
                <w:szCs w:val="20"/>
                <w:lang w:val="en-US"/>
              </w:rPr>
              <w:br/>
              <w:t>Do you have any questions for me? Do you consent to take part in the interview?</w:t>
            </w:r>
          </w:p>
        </w:tc>
        <w:tc>
          <w:tcPr>
            <w:tcW w:w="2918" w:type="dxa"/>
            <w:gridSpan w:val="7"/>
            <w:tcBorders>
              <w:top w:val="nil"/>
              <w:left w:val="nil"/>
              <w:bottom w:val="single" w:sz="4" w:space="0" w:color="auto"/>
              <w:right w:val="single" w:sz="4" w:space="0" w:color="auto"/>
            </w:tcBorders>
            <w:shd w:val="clear" w:color="auto" w:fill="FFFFFF" w:themeFill="background1"/>
            <w:hideMark/>
          </w:tcPr>
          <w:p w14:paraId="42D443F9" w14:textId="77777777" w:rsidR="000812A1" w:rsidRPr="001D7F6F" w:rsidRDefault="000812A1" w:rsidP="00B62A58">
            <w:pPr>
              <w:rPr>
                <w:color w:val="000000"/>
                <w:sz w:val="18"/>
                <w:szCs w:val="22"/>
                <w:lang w:val="en-US"/>
              </w:rPr>
            </w:pPr>
            <w:r w:rsidRPr="001D7F6F">
              <w:rPr>
                <w:color w:val="000000"/>
                <w:sz w:val="18"/>
                <w:szCs w:val="22"/>
                <w:lang w:val="en-US"/>
              </w:rPr>
              <w:lastRenderedPageBreak/>
              <w:t>Name of shop/facility 1:</w:t>
            </w:r>
          </w:p>
          <w:p w14:paraId="032A826F" w14:textId="411AF921" w:rsidR="000812A1" w:rsidRPr="001D7F6F" w:rsidRDefault="000812A1" w:rsidP="00B62A58">
            <w:pPr>
              <w:rPr>
                <w:color w:val="000000"/>
                <w:sz w:val="18"/>
                <w:szCs w:val="22"/>
                <w:lang w:val="en-US"/>
              </w:rPr>
            </w:pPr>
            <w:r w:rsidRPr="001D7F6F">
              <w:rPr>
                <w:color w:val="000000"/>
                <w:sz w:val="18"/>
                <w:szCs w:val="22"/>
                <w:lang w:val="en-US"/>
              </w:rPr>
              <w:t> </w:t>
            </w:r>
          </w:p>
        </w:tc>
        <w:tc>
          <w:tcPr>
            <w:tcW w:w="1055" w:type="dxa"/>
            <w:tcBorders>
              <w:top w:val="nil"/>
              <w:left w:val="single" w:sz="4" w:space="0" w:color="auto"/>
              <w:bottom w:val="single" w:sz="4" w:space="0" w:color="auto"/>
              <w:right w:val="nil"/>
            </w:tcBorders>
            <w:shd w:val="clear" w:color="auto" w:fill="FFFFFF" w:themeFill="background1"/>
            <w:hideMark/>
          </w:tcPr>
          <w:p w14:paraId="502DC6D2" w14:textId="36840E6F" w:rsidR="000812A1" w:rsidRPr="001D7F6F" w:rsidRDefault="000812A1" w:rsidP="00B62A58">
            <w:pPr>
              <w:rPr>
                <w:color w:val="000000"/>
                <w:sz w:val="18"/>
                <w:szCs w:val="22"/>
                <w:lang w:val="en-US"/>
              </w:rPr>
            </w:pPr>
            <w:r w:rsidRPr="001D7F6F">
              <w:rPr>
                <w:color w:val="000000"/>
                <w:sz w:val="18"/>
                <w:szCs w:val="22"/>
                <w:lang w:val="en-US"/>
              </w:rPr>
              <w:t>Name of shop/facility 2:</w:t>
            </w:r>
          </w:p>
        </w:tc>
        <w:tc>
          <w:tcPr>
            <w:tcW w:w="1806" w:type="dxa"/>
            <w:gridSpan w:val="3"/>
            <w:tcBorders>
              <w:top w:val="nil"/>
              <w:left w:val="nil"/>
              <w:bottom w:val="single" w:sz="4" w:space="0" w:color="auto"/>
              <w:right w:val="single" w:sz="4" w:space="0" w:color="auto"/>
            </w:tcBorders>
            <w:shd w:val="clear" w:color="auto" w:fill="FFFFFF" w:themeFill="background1"/>
            <w:noWrap/>
            <w:hideMark/>
          </w:tcPr>
          <w:p w14:paraId="551075A1" w14:textId="610F393A" w:rsidR="000812A1" w:rsidRPr="001D7F6F" w:rsidRDefault="000812A1" w:rsidP="00B62A58">
            <w:pPr>
              <w:rPr>
                <w:color w:val="000000"/>
                <w:sz w:val="18"/>
                <w:szCs w:val="22"/>
                <w:lang w:val="en-US"/>
              </w:rPr>
            </w:pPr>
            <w:r w:rsidRPr="001D7F6F">
              <w:rPr>
                <w:color w:val="000000"/>
                <w:sz w:val="18"/>
                <w:szCs w:val="22"/>
                <w:lang w:val="en-US"/>
              </w:rPr>
              <w:t> </w:t>
            </w:r>
          </w:p>
        </w:tc>
        <w:tc>
          <w:tcPr>
            <w:tcW w:w="1212" w:type="dxa"/>
            <w:tcBorders>
              <w:top w:val="nil"/>
              <w:left w:val="single" w:sz="4" w:space="0" w:color="auto"/>
              <w:bottom w:val="single" w:sz="4" w:space="0" w:color="auto"/>
              <w:right w:val="nil"/>
            </w:tcBorders>
            <w:shd w:val="clear" w:color="auto" w:fill="FFFFFF" w:themeFill="background1"/>
            <w:hideMark/>
          </w:tcPr>
          <w:p w14:paraId="065F3035" w14:textId="5D7B0F8D" w:rsidR="000812A1" w:rsidRPr="001D7F6F" w:rsidRDefault="000812A1" w:rsidP="00B62A58">
            <w:pPr>
              <w:rPr>
                <w:color w:val="000000"/>
                <w:sz w:val="18"/>
                <w:szCs w:val="22"/>
                <w:lang w:val="en-US"/>
              </w:rPr>
            </w:pPr>
            <w:r w:rsidRPr="001D7F6F">
              <w:rPr>
                <w:color w:val="000000"/>
                <w:sz w:val="18"/>
                <w:szCs w:val="22"/>
                <w:lang w:val="en-US"/>
              </w:rPr>
              <w:t>Name of shop/facility 3:</w:t>
            </w:r>
          </w:p>
        </w:tc>
        <w:tc>
          <w:tcPr>
            <w:tcW w:w="1808" w:type="dxa"/>
            <w:gridSpan w:val="3"/>
            <w:tcBorders>
              <w:top w:val="nil"/>
              <w:left w:val="nil"/>
              <w:bottom w:val="single" w:sz="4" w:space="0" w:color="auto"/>
              <w:right w:val="single" w:sz="4" w:space="0" w:color="auto"/>
            </w:tcBorders>
            <w:shd w:val="clear" w:color="auto" w:fill="FFFFFF" w:themeFill="background1"/>
            <w:noWrap/>
            <w:hideMark/>
          </w:tcPr>
          <w:p w14:paraId="6B31BE65" w14:textId="70F8C73E" w:rsidR="000812A1" w:rsidRPr="001D7F6F" w:rsidRDefault="000812A1" w:rsidP="00B62A58">
            <w:pPr>
              <w:rPr>
                <w:color w:val="000000"/>
                <w:sz w:val="18"/>
                <w:szCs w:val="22"/>
                <w:lang w:val="en-US"/>
              </w:rPr>
            </w:pPr>
            <w:r w:rsidRPr="001D7F6F">
              <w:rPr>
                <w:color w:val="000000"/>
                <w:sz w:val="18"/>
                <w:szCs w:val="22"/>
                <w:lang w:val="en-US"/>
              </w:rPr>
              <w:t> </w:t>
            </w:r>
          </w:p>
        </w:tc>
        <w:tc>
          <w:tcPr>
            <w:tcW w:w="1979" w:type="dxa"/>
            <w:gridSpan w:val="4"/>
            <w:tcBorders>
              <w:top w:val="nil"/>
              <w:left w:val="single" w:sz="4" w:space="0" w:color="auto"/>
              <w:bottom w:val="single" w:sz="4" w:space="0" w:color="auto"/>
              <w:right w:val="single" w:sz="4" w:space="0" w:color="auto"/>
            </w:tcBorders>
            <w:shd w:val="clear" w:color="auto" w:fill="FFFFFF" w:themeFill="background1"/>
            <w:hideMark/>
          </w:tcPr>
          <w:p w14:paraId="2A83C811" w14:textId="77777777" w:rsidR="000812A1" w:rsidRPr="001D7F6F" w:rsidRDefault="000812A1" w:rsidP="00B62A58">
            <w:pPr>
              <w:rPr>
                <w:color w:val="000000"/>
                <w:sz w:val="18"/>
                <w:szCs w:val="22"/>
                <w:lang w:val="en-US"/>
              </w:rPr>
            </w:pPr>
            <w:r w:rsidRPr="001D7F6F">
              <w:rPr>
                <w:color w:val="000000"/>
                <w:sz w:val="18"/>
                <w:szCs w:val="22"/>
                <w:lang w:val="en-US"/>
              </w:rPr>
              <w:t>Name of shop/facility 4:</w:t>
            </w:r>
          </w:p>
          <w:p w14:paraId="2F859528" w14:textId="58A0C3C8" w:rsidR="000812A1" w:rsidRPr="001D7F6F" w:rsidRDefault="000812A1" w:rsidP="00B62A58">
            <w:pPr>
              <w:rPr>
                <w:color w:val="000000"/>
                <w:sz w:val="18"/>
                <w:szCs w:val="22"/>
                <w:lang w:val="en-US"/>
              </w:rPr>
            </w:pPr>
            <w:r w:rsidRPr="001D7F6F">
              <w:rPr>
                <w:color w:val="000000"/>
                <w:sz w:val="18"/>
                <w:szCs w:val="22"/>
                <w:lang w:val="en-US"/>
              </w:rPr>
              <w:t> </w:t>
            </w:r>
          </w:p>
        </w:tc>
        <w:tc>
          <w:tcPr>
            <w:tcW w:w="1055" w:type="dxa"/>
            <w:tcBorders>
              <w:top w:val="nil"/>
              <w:left w:val="single" w:sz="4" w:space="0" w:color="auto"/>
              <w:bottom w:val="single" w:sz="4" w:space="0" w:color="auto"/>
              <w:right w:val="nil"/>
            </w:tcBorders>
            <w:shd w:val="clear" w:color="auto" w:fill="FFFFFF" w:themeFill="background1"/>
            <w:hideMark/>
          </w:tcPr>
          <w:p w14:paraId="39BB35A2" w14:textId="3EC1E546" w:rsidR="000812A1" w:rsidRPr="001D7F6F" w:rsidRDefault="000812A1" w:rsidP="00B62A58">
            <w:pPr>
              <w:rPr>
                <w:color w:val="000000"/>
                <w:sz w:val="18"/>
                <w:szCs w:val="22"/>
                <w:lang w:val="en-US"/>
              </w:rPr>
            </w:pPr>
            <w:r w:rsidRPr="001D7F6F">
              <w:rPr>
                <w:color w:val="000000"/>
                <w:sz w:val="18"/>
                <w:szCs w:val="22"/>
                <w:lang w:val="en-US"/>
              </w:rPr>
              <w:t>Name of shop/facility 5:</w:t>
            </w:r>
          </w:p>
        </w:tc>
        <w:tc>
          <w:tcPr>
            <w:tcW w:w="877" w:type="dxa"/>
            <w:gridSpan w:val="2"/>
            <w:tcBorders>
              <w:top w:val="nil"/>
              <w:left w:val="nil"/>
              <w:bottom w:val="single" w:sz="4" w:space="0" w:color="auto"/>
              <w:right w:val="single" w:sz="8" w:space="0" w:color="auto"/>
            </w:tcBorders>
            <w:shd w:val="clear" w:color="auto" w:fill="FFFFFF" w:themeFill="background1"/>
            <w:noWrap/>
            <w:vAlign w:val="bottom"/>
            <w:hideMark/>
          </w:tcPr>
          <w:p w14:paraId="5065D9C4" w14:textId="78AF3905" w:rsidR="000812A1" w:rsidRPr="001D7F6F" w:rsidRDefault="000812A1" w:rsidP="009D6C77">
            <w:pPr>
              <w:rPr>
                <w:color w:val="000000"/>
                <w:sz w:val="18"/>
                <w:szCs w:val="22"/>
                <w:lang w:val="en-US"/>
              </w:rPr>
            </w:pPr>
            <w:r w:rsidRPr="001D7F6F">
              <w:rPr>
                <w:color w:val="000000"/>
                <w:sz w:val="18"/>
                <w:szCs w:val="22"/>
                <w:lang w:val="en-US"/>
              </w:rPr>
              <w:t> </w:t>
            </w:r>
          </w:p>
        </w:tc>
      </w:tr>
      <w:tr w:rsidR="000812A1" w:rsidRPr="008667BD" w14:paraId="580F8818" w14:textId="6E600892" w:rsidTr="005576C4">
        <w:trPr>
          <w:gridAfter w:val="1"/>
          <w:wAfter w:w="15" w:type="dxa"/>
          <w:trHeight w:val="1020"/>
        </w:trPr>
        <w:tc>
          <w:tcPr>
            <w:tcW w:w="1842" w:type="dxa"/>
            <w:vMerge/>
            <w:vAlign w:val="center"/>
            <w:hideMark/>
          </w:tcPr>
          <w:p w14:paraId="7FAC48AD" w14:textId="77777777" w:rsidR="000812A1" w:rsidRPr="008667BD" w:rsidRDefault="000812A1" w:rsidP="009D6C77">
            <w:pPr>
              <w:rPr>
                <w:i/>
                <w:iCs/>
                <w:color w:val="000000"/>
                <w:sz w:val="20"/>
                <w:szCs w:val="20"/>
                <w:lang w:val="en-US"/>
              </w:rPr>
            </w:pPr>
          </w:p>
        </w:tc>
        <w:tc>
          <w:tcPr>
            <w:tcW w:w="1045" w:type="dxa"/>
            <w:gridSpan w:val="3"/>
            <w:tcBorders>
              <w:top w:val="nil"/>
              <w:left w:val="nil"/>
              <w:bottom w:val="single" w:sz="4" w:space="0" w:color="auto"/>
              <w:right w:val="nil"/>
            </w:tcBorders>
            <w:shd w:val="clear" w:color="auto" w:fill="FFFFFF" w:themeFill="background1"/>
            <w:hideMark/>
          </w:tcPr>
          <w:p w14:paraId="0F6D12E1" w14:textId="7DF79A98" w:rsidR="000812A1" w:rsidRPr="001D7F6F" w:rsidRDefault="000812A1" w:rsidP="00B62A58">
            <w:pPr>
              <w:rPr>
                <w:color w:val="000000"/>
                <w:sz w:val="18"/>
                <w:szCs w:val="22"/>
                <w:lang w:val="en-US"/>
              </w:rPr>
            </w:pPr>
            <w:r w:rsidRPr="001D7F6F">
              <w:rPr>
                <w:color w:val="000000"/>
                <w:sz w:val="18"/>
                <w:szCs w:val="22"/>
                <w:lang w:val="en-US"/>
              </w:rPr>
              <w:t>Exact Location:</w:t>
            </w:r>
          </w:p>
        </w:tc>
        <w:tc>
          <w:tcPr>
            <w:tcW w:w="1873" w:type="dxa"/>
            <w:gridSpan w:val="4"/>
            <w:tcBorders>
              <w:top w:val="nil"/>
              <w:left w:val="nil"/>
              <w:bottom w:val="single" w:sz="4" w:space="0" w:color="auto"/>
              <w:right w:val="single" w:sz="4" w:space="0" w:color="auto"/>
            </w:tcBorders>
            <w:shd w:val="clear" w:color="auto" w:fill="FFFFFF" w:themeFill="background1"/>
            <w:noWrap/>
            <w:hideMark/>
          </w:tcPr>
          <w:p w14:paraId="34A655CC" w14:textId="547127E6" w:rsidR="000812A1" w:rsidRPr="001D7F6F" w:rsidRDefault="000812A1" w:rsidP="00B62A58">
            <w:pPr>
              <w:rPr>
                <w:color w:val="000000"/>
                <w:sz w:val="18"/>
                <w:szCs w:val="22"/>
                <w:lang w:val="en-US"/>
              </w:rPr>
            </w:pPr>
            <w:r w:rsidRPr="001D7F6F">
              <w:rPr>
                <w:color w:val="000000"/>
                <w:sz w:val="18"/>
                <w:szCs w:val="22"/>
                <w:lang w:val="en-US"/>
              </w:rPr>
              <w:t> </w:t>
            </w:r>
          </w:p>
        </w:tc>
        <w:tc>
          <w:tcPr>
            <w:tcW w:w="2861" w:type="dxa"/>
            <w:gridSpan w:val="4"/>
            <w:tcBorders>
              <w:top w:val="nil"/>
              <w:left w:val="single" w:sz="4" w:space="0" w:color="auto"/>
              <w:bottom w:val="single" w:sz="4" w:space="0" w:color="auto"/>
              <w:right w:val="single" w:sz="4" w:space="0" w:color="auto"/>
            </w:tcBorders>
            <w:shd w:val="clear" w:color="auto" w:fill="FFFFFF" w:themeFill="background1"/>
            <w:hideMark/>
          </w:tcPr>
          <w:p w14:paraId="63C53E16" w14:textId="77777777" w:rsidR="000812A1" w:rsidRPr="001D7F6F" w:rsidRDefault="000812A1" w:rsidP="00B62A58">
            <w:pPr>
              <w:rPr>
                <w:color w:val="000000"/>
                <w:sz w:val="18"/>
                <w:szCs w:val="22"/>
                <w:lang w:val="en-US"/>
              </w:rPr>
            </w:pPr>
            <w:r w:rsidRPr="001D7F6F">
              <w:rPr>
                <w:color w:val="000000"/>
                <w:sz w:val="18"/>
                <w:szCs w:val="22"/>
                <w:lang w:val="en-US"/>
              </w:rPr>
              <w:t>Exact Location:</w:t>
            </w:r>
          </w:p>
          <w:p w14:paraId="30B48E65" w14:textId="7D634118" w:rsidR="000812A1" w:rsidRPr="001D7F6F" w:rsidRDefault="000812A1" w:rsidP="00B62A58">
            <w:pPr>
              <w:rPr>
                <w:color w:val="000000"/>
                <w:sz w:val="18"/>
                <w:szCs w:val="22"/>
                <w:lang w:val="en-US"/>
              </w:rPr>
            </w:pPr>
            <w:r w:rsidRPr="001D7F6F">
              <w:rPr>
                <w:color w:val="000000"/>
                <w:sz w:val="18"/>
                <w:szCs w:val="22"/>
                <w:lang w:val="en-US"/>
              </w:rPr>
              <w:t> </w:t>
            </w:r>
          </w:p>
        </w:tc>
        <w:tc>
          <w:tcPr>
            <w:tcW w:w="1212" w:type="dxa"/>
            <w:tcBorders>
              <w:top w:val="nil"/>
              <w:left w:val="single" w:sz="4" w:space="0" w:color="auto"/>
              <w:bottom w:val="single" w:sz="4" w:space="0" w:color="auto"/>
              <w:right w:val="nil"/>
            </w:tcBorders>
            <w:shd w:val="clear" w:color="auto" w:fill="FFFFFF" w:themeFill="background1"/>
            <w:hideMark/>
          </w:tcPr>
          <w:p w14:paraId="425AF417" w14:textId="737D806B" w:rsidR="000812A1" w:rsidRPr="001D7F6F" w:rsidRDefault="000812A1" w:rsidP="00B62A58">
            <w:pPr>
              <w:rPr>
                <w:color w:val="000000"/>
                <w:sz w:val="18"/>
                <w:szCs w:val="22"/>
                <w:lang w:val="en-US"/>
              </w:rPr>
            </w:pPr>
            <w:r w:rsidRPr="001D7F6F">
              <w:rPr>
                <w:color w:val="000000"/>
                <w:sz w:val="18"/>
                <w:szCs w:val="22"/>
                <w:lang w:val="en-US"/>
              </w:rPr>
              <w:t>Exact Location:</w:t>
            </w:r>
          </w:p>
        </w:tc>
        <w:tc>
          <w:tcPr>
            <w:tcW w:w="1808" w:type="dxa"/>
            <w:gridSpan w:val="3"/>
            <w:tcBorders>
              <w:top w:val="nil"/>
              <w:left w:val="nil"/>
              <w:bottom w:val="single" w:sz="4" w:space="0" w:color="auto"/>
              <w:right w:val="single" w:sz="4" w:space="0" w:color="auto"/>
            </w:tcBorders>
            <w:shd w:val="clear" w:color="auto" w:fill="FFFFFF" w:themeFill="background1"/>
            <w:noWrap/>
            <w:hideMark/>
          </w:tcPr>
          <w:p w14:paraId="432CF487" w14:textId="065D3E9A" w:rsidR="000812A1" w:rsidRPr="001D7F6F" w:rsidRDefault="000812A1" w:rsidP="00B62A58">
            <w:pPr>
              <w:rPr>
                <w:color w:val="000000"/>
                <w:sz w:val="18"/>
                <w:szCs w:val="22"/>
                <w:lang w:val="en-US"/>
              </w:rPr>
            </w:pPr>
            <w:r w:rsidRPr="001D7F6F">
              <w:rPr>
                <w:color w:val="000000"/>
                <w:sz w:val="18"/>
                <w:szCs w:val="22"/>
                <w:lang w:val="en-US"/>
              </w:rPr>
              <w:t> </w:t>
            </w:r>
          </w:p>
        </w:tc>
        <w:tc>
          <w:tcPr>
            <w:tcW w:w="1979" w:type="dxa"/>
            <w:gridSpan w:val="4"/>
            <w:tcBorders>
              <w:top w:val="nil"/>
              <w:left w:val="single" w:sz="4" w:space="0" w:color="auto"/>
              <w:bottom w:val="single" w:sz="4" w:space="0" w:color="auto"/>
              <w:right w:val="single" w:sz="4" w:space="0" w:color="auto"/>
            </w:tcBorders>
            <w:shd w:val="clear" w:color="auto" w:fill="FFFFFF" w:themeFill="background1"/>
            <w:hideMark/>
          </w:tcPr>
          <w:p w14:paraId="384342C6" w14:textId="77777777" w:rsidR="000812A1" w:rsidRPr="001D7F6F" w:rsidRDefault="000812A1" w:rsidP="00B62A58">
            <w:pPr>
              <w:rPr>
                <w:color w:val="000000"/>
                <w:sz w:val="18"/>
                <w:szCs w:val="22"/>
                <w:lang w:val="en-US"/>
              </w:rPr>
            </w:pPr>
            <w:r w:rsidRPr="001D7F6F">
              <w:rPr>
                <w:color w:val="000000"/>
                <w:sz w:val="18"/>
                <w:szCs w:val="22"/>
                <w:lang w:val="en-US"/>
              </w:rPr>
              <w:t>Exact Location:</w:t>
            </w:r>
          </w:p>
          <w:p w14:paraId="5711A13E" w14:textId="642D4880" w:rsidR="000812A1" w:rsidRPr="001D7F6F" w:rsidRDefault="000812A1" w:rsidP="00B62A58">
            <w:pPr>
              <w:rPr>
                <w:color w:val="000000"/>
                <w:sz w:val="18"/>
                <w:szCs w:val="22"/>
                <w:lang w:val="en-US"/>
              </w:rPr>
            </w:pPr>
            <w:r w:rsidRPr="001D7F6F">
              <w:rPr>
                <w:color w:val="000000"/>
                <w:sz w:val="18"/>
                <w:szCs w:val="22"/>
                <w:lang w:val="en-US"/>
              </w:rPr>
              <w:t> </w:t>
            </w:r>
          </w:p>
        </w:tc>
        <w:tc>
          <w:tcPr>
            <w:tcW w:w="1932" w:type="dxa"/>
            <w:gridSpan w:val="3"/>
            <w:tcBorders>
              <w:top w:val="nil"/>
              <w:left w:val="single" w:sz="4" w:space="0" w:color="auto"/>
              <w:bottom w:val="single" w:sz="4" w:space="0" w:color="auto"/>
              <w:right w:val="single" w:sz="8" w:space="0" w:color="auto"/>
            </w:tcBorders>
            <w:shd w:val="clear" w:color="auto" w:fill="FFFFFF" w:themeFill="background1"/>
            <w:hideMark/>
          </w:tcPr>
          <w:p w14:paraId="713704B6" w14:textId="77777777" w:rsidR="000812A1" w:rsidRPr="001D7F6F" w:rsidRDefault="000812A1" w:rsidP="00B62A58">
            <w:pPr>
              <w:rPr>
                <w:color w:val="000000"/>
                <w:sz w:val="18"/>
                <w:szCs w:val="22"/>
                <w:lang w:val="en-US"/>
              </w:rPr>
            </w:pPr>
            <w:r w:rsidRPr="001D7F6F">
              <w:rPr>
                <w:color w:val="000000"/>
                <w:sz w:val="18"/>
                <w:szCs w:val="22"/>
                <w:lang w:val="en-US"/>
              </w:rPr>
              <w:t>Exact Location:</w:t>
            </w:r>
          </w:p>
          <w:p w14:paraId="7535B71B" w14:textId="3B84D047" w:rsidR="000812A1" w:rsidRPr="001D7F6F" w:rsidRDefault="000812A1" w:rsidP="009D6C77">
            <w:pPr>
              <w:rPr>
                <w:color w:val="000000"/>
                <w:sz w:val="18"/>
                <w:szCs w:val="22"/>
                <w:lang w:val="en-US"/>
              </w:rPr>
            </w:pPr>
            <w:r w:rsidRPr="001D7F6F">
              <w:rPr>
                <w:color w:val="000000"/>
                <w:sz w:val="18"/>
                <w:szCs w:val="22"/>
                <w:lang w:val="en-US"/>
              </w:rPr>
              <w:t> </w:t>
            </w:r>
          </w:p>
        </w:tc>
      </w:tr>
      <w:tr w:rsidR="000812A1" w:rsidRPr="004E63E8" w14:paraId="27846E7B" w14:textId="28BE8092" w:rsidTr="00A028A6">
        <w:trPr>
          <w:gridAfter w:val="1"/>
          <w:wAfter w:w="15" w:type="dxa"/>
          <w:trHeight w:val="1020"/>
        </w:trPr>
        <w:tc>
          <w:tcPr>
            <w:tcW w:w="1842" w:type="dxa"/>
            <w:vMerge/>
            <w:vAlign w:val="center"/>
            <w:hideMark/>
          </w:tcPr>
          <w:p w14:paraId="66E4EE09" w14:textId="77777777" w:rsidR="000812A1" w:rsidRPr="008667BD" w:rsidRDefault="000812A1" w:rsidP="009D6C77">
            <w:pPr>
              <w:rPr>
                <w:i/>
                <w:iCs/>
                <w:color w:val="000000"/>
                <w:sz w:val="20"/>
                <w:szCs w:val="20"/>
                <w:lang w:val="en-US"/>
              </w:rPr>
            </w:pPr>
          </w:p>
        </w:tc>
        <w:tc>
          <w:tcPr>
            <w:tcW w:w="1045" w:type="dxa"/>
            <w:gridSpan w:val="3"/>
            <w:tcBorders>
              <w:top w:val="nil"/>
              <w:left w:val="nil"/>
              <w:bottom w:val="nil"/>
              <w:right w:val="nil"/>
            </w:tcBorders>
            <w:shd w:val="clear" w:color="auto" w:fill="FFFFFF" w:themeFill="background1"/>
            <w:hideMark/>
          </w:tcPr>
          <w:p w14:paraId="778CCFFE" w14:textId="66E03C44" w:rsidR="000812A1" w:rsidRPr="001D7F6F" w:rsidRDefault="000812A1" w:rsidP="00B62A58">
            <w:pPr>
              <w:rPr>
                <w:color w:val="000000"/>
                <w:sz w:val="18"/>
                <w:szCs w:val="22"/>
                <w:lang w:val="en-US"/>
              </w:rPr>
            </w:pPr>
            <w:r w:rsidRPr="001D7F6F">
              <w:rPr>
                <w:color w:val="000000"/>
                <w:sz w:val="18"/>
                <w:szCs w:val="22"/>
                <w:lang w:val="en-US"/>
              </w:rPr>
              <w:t>Name of shop/facility owner or director:</w:t>
            </w:r>
          </w:p>
        </w:tc>
        <w:tc>
          <w:tcPr>
            <w:tcW w:w="1873" w:type="dxa"/>
            <w:gridSpan w:val="4"/>
            <w:tcBorders>
              <w:top w:val="nil"/>
              <w:left w:val="nil"/>
              <w:bottom w:val="nil"/>
              <w:right w:val="single" w:sz="4" w:space="0" w:color="auto"/>
            </w:tcBorders>
            <w:shd w:val="clear" w:color="auto" w:fill="FFFFFF" w:themeFill="background1"/>
            <w:hideMark/>
          </w:tcPr>
          <w:p w14:paraId="14319B64" w14:textId="35266547" w:rsidR="000812A1" w:rsidRPr="001D7F6F" w:rsidRDefault="000812A1" w:rsidP="00B62A58">
            <w:pPr>
              <w:rPr>
                <w:color w:val="000000"/>
                <w:sz w:val="18"/>
                <w:szCs w:val="22"/>
                <w:lang w:val="en-US"/>
              </w:rPr>
            </w:pPr>
            <w:r w:rsidRPr="001D7F6F">
              <w:rPr>
                <w:color w:val="000000"/>
                <w:sz w:val="18"/>
                <w:szCs w:val="22"/>
                <w:lang w:val="en-US"/>
              </w:rPr>
              <w:t> </w:t>
            </w:r>
          </w:p>
        </w:tc>
        <w:tc>
          <w:tcPr>
            <w:tcW w:w="1055" w:type="dxa"/>
            <w:tcBorders>
              <w:top w:val="nil"/>
              <w:left w:val="single" w:sz="4" w:space="0" w:color="auto"/>
              <w:bottom w:val="nil"/>
              <w:right w:val="nil"/>
            </w:tcBorders>
            <w:shd w:val="clear" w:color="auto" w:fill="FFFFFF" w:themeFill="background1"/>
            <w:hideMark/>
          </w:tcPr>
          <w:p w14:paraId="54C3AD30" w14:textId="6E8F8D6E" w:rsidR="000812A1" w:rsidRPr="001D7F6F" w:rsidRDefault="000812A1" w:rsidP="00B62A58">
            <w:pPr>
              <w:rPr>
                <w:color w:val="000000"/>
                <w:sz w:val="18"/>
                <w:szCs w:val="22"/>
                <w:lang w:val="en-US"/>
              </w:rPr>
            </w:pPr>
            <w:r w:rsidRPr="001D7F6F">
              <w:rPr>
                <w:color w:val="000000"/>
                <w:sz w:val="18"/>
                <w:szCs w:val="22"/>
                <w:lang w:val="en-US"/>
              </w:rPr>
              <w:t>Name of shop/facility owner or director:</w:t>
            </w:r>
          </w:p>
        </w:tc>
        <w:tc>
          <w:tcPr>
            <w:tcW w:w="1806" w:type="dxa"/>
            <w:gridSpan w:val="3"/>
            <w:tcBorders>
              <w:top w:val="nil"/>
              <w:left w:val="nil"/>
              <w:bottom w:val="nil"/>
              <w:right w:val="single" w:sz="4" w:space="0" w:color="auto"/>
            </w:tcBorders>
            <w:shd w:val="clear" w:color="auto" w:fill="FFFFFF" w:themeFill="background1"/>
            <w:hideMark/>
          </w:tcPr>
          <w:p w14:paraId="168151C6" w14:textId="2D9E83F4" w:rsidR="000812A1" w:rsidRPr="001D7F6F" w:rsidRDefault="000812A1" w:rsidP="00B62A58">
            <w:pPr>
              <w:rPr>
                <w:color w:val="000000"/>
                <w:sz w:val="18"/>
                <w:szCs w:val="22"/>
                <w:lang w:val="en-US"/>
              </w:rPr>
            </w:pPr>
            <w:r w:rsidRPr="001D7F6F">
              <w:rPr>
                <w:color w:val="000000"/>
                <w:sz w:val="18"/>
                <w:szCs w:val="22"/>
                <w:lang w:val="en-US"/>
              </w:rPr>
              <w:t> </w:t>
            </w:r>
          </w:p>
        </w:tc>
        <w:tc>
          <w:tcPr>
            <w:tcW w:w="1212" w:type="dxa"/>
            <w:tcBorders>
              <w:top w:val="nil"/>
              <w:left w:val="single" w:sz="4" w:space="0" w:color="auto"/>
              <w:bottom w:val="nil"/>
              <w:right w:val="nil"/>
            </w:tcBorders>
            <w:shd w:val="clear" w:color="auto" w:fill="FFFFFF" w:themeFill="background1"/>
            <w:hideMark/>
          </w:tcPr>
          <w:p w14:paraId="02128CD5" w14:textId="19C7868B" w:rsidR="000812A1" w:rsidRPr="001D7F6F" w:rsidRDefault="000812A1" w:rsidP="00B62A58">
            <w:pPr>
              <w:rPr>
                <w:color w:val="000000"/>
                <w:sz w:val="18"/>
                <w:szCs w:val="22"/>
                <w:lang w:val="en-US"/>
              </w:rPr>
            </w:pPr>
            <w:r w:rsidRPr="001D7F6F">
              <w:rPr>
                <w:color w:val="000000"/>
                <w:sz w:val="18"/>
                <w:szCs w:val="22"/>
                <w:lang w:val="en-US"/>
              </w:rPr>
              <w:t>Name of shop/facility owner or director:</w:t>
            </w:r>
          </w:p>
        </w:tc>
        <w:tc>
          <w:tcPr>
            <w:tcW w:w="1808" w:type="dxa"/>
            <w:gridSpan w:val="3"/>
            <w:tcBorders>
              <w:top w:val="nil"/>
              <w:left w:val="nil"/>
              <w:bottom w:val="nil"/>
              <w:right w:val="single" w:sz="4" w:space="0" w:color="auto"/>
            </w:tcBorders>
            <w:shd w:val="clear" w:color="auto" w:fill="FFFFFF" w:themeFill="background1"/>
            <w:hideMark/>
          </w:tcPr>
          <w:p w14:paraId="58A912A3" w14:textId="029568C0" w:rsidR="000812A1" w:rsidRPr="001D7F6F" w:rsidRDefault="000812A1" w:rsidP="00B62A58">
            <w:pPr>
              <w:rPr>
                <w:color w:val="000000"/>
                <w:sz w:val="18"/>
                <w:szCs w:val="22"/>
                <w:lang w:val="en-US"/>
              </w:rPr>
            </w:pPr>
            <w:r w:rsidRPr="001D7F6F">
              <w:rPr>
                <w:color w:val="000000"/>
                <w:sz w:val="18"/>
                <w:szCs w:val="22"/>
                <w:lang w:val="en-US"/>
              </w:rPr>
              <w:t> </w:t>
            </w:r>
          </w:p>
        </w:tc>
        <w:tc>
          <w:tcPr>
            <w:tcW w:w="1195" w:type="dxa"/>
            <w:gridSpan w:val="2"/>
            <w:tcBorders>
              <w:top w:val="nil"/>
              <w:left w:val="single" w:sz="4" w:space="0" w:color="auto"/>
              <w:bottom w:val="nil"/>
              <w:right w:val="nil"/>
            </w:tcBorders>
            <w:shd w:val="clear" w:color="auto" w:fill="FFFFFF" w:themeFill="background1"/>
            <w:hideMark/>
          </w:tcPr>
          <w:p w14:paraId="5E8103B7" w14:textId="2EADB297" w:rsidR="000812A1" w:rsidRPr="001D7F6F" w:rsidRDefault="000812A1" w:rsidP="00B62A58">
            <w:pPr>
              <w:rPr>
                <w:color w:val="000000"/>
                <w:sz w:val="18"/>
                <w:szCs w:val="22"/>
                <w:lang w:val="en-US"/>
              </w:rPr>
            </w:pPr>
            <w:r w:rsidRPr="001D7F6F">
              <w:rPr>
                <w:color w:val="000000"/>
                <w:sz w:val="18"/>
                <w:szCs w:val="22"/>
                <w:lang w:val="en-US"/>
              </w:rPr>
              <w:t>Name of shop/facility owner or director:</w:t>
            </w:r>
          </w:p>
        </w:tc>
        <w:tc>
          <w:tcPr>
            <w:tcW w:w="784" w:type="dxa"/>
            <w:gridSpan w:val="2"/>
            <w:tcBorders>
              <w:top w:val="nil"/>
              <w:left w:val="nil"/>
              <w:bottom w:val="nil"/>
              <w:right w:val="single" w:sz="4" w:space="0" w:color="auto"/>
            </w:tcBorders>
            <w:shd w:val="clear" w:color="auto" w:fill="FFFFFF" w:themeFill="background1"/>
            <w:hideMark/>
          </w:tcPr>
          <w:p w14:paraId="3D5D057F" w14:textId="62BE5811" w:rsidR="000812A1" w:rsidRPr="001D7F6F" w:rsidRDefault="000812A1" w:rsidP="00B62A58">
            <w:pPr>
              <w:rPr>
                <w:color w:val="000000"/>
                <w:sz w:val="18"/>
                <w:szCs w:val="22"/>
                <w:lang w:val="en-US"/>
              </w:rPr>
            </w:pPr>
            <w:r w:rsidRPr="001D7F6F">
              <w:rPr>
                <w:color w:val="000000"/>
                <w:sz w:val="18"/>
                <w:szCs w:val="22"/>
                <w:lang w:val="en-US"/>
              </w:rPr>
              <w:t> </w:t>
            </w:r>
          </w:p>
        </w:tc>
        <w:tc>
          <w:tcPr>
            <w:tcW w:w="1932" w:type="dxa"/>
            <w:gridSpan w:val="3"/>
            <w:tcBorders>
              <w:top w:val="nil"/>
              <w:left w:val="single" w:sz="4" w:space="0" w:color="auto"/>
              <w:bottom w:val="nil"/>
              <w:right w:val="single" w:sz="8" w:space="0" w:color="auto"/>
            </w:tcBorders>
            <w:shd w:val="clear" w:color="auto" w:fill="FFFFFF" w:themeFill="background1"/>
            <w:hideMark/>
          </w:tcPr>
          <w:p w14:paraId="7495C79C" w14:textId="77777777" w:rsidR="000812A1" w:rsidRPr="001D7F6F" w:rsidRDefault="000812A1" w:rsidP="00B62A58">
            <w:pPr>
              <w:rPr>
                <w:color w:val="000000"/>
                <w:sz w:val="18"/>
                <w:szCs w:val="22"/>
                <w:lang w:val="en-US"/>
              </w:rPr>
            </w:pPr>
            <w:r w:rsidRPr="001D7F6F">
              <w:rPr>
                <w:color w:val="000000"/>
                <w:sz w:val="18"/>
                <w:szCs w:val="22"/>
                <w:lang w:val="en-US"/>
              </w:rPr>
              <w:t>Name of shop/facility owner or director:</w:t>
            </w:r>
          </w:p>
          <w:p w14:paraId="2F571AF6" w14:textId="3CA3D7AC" w:rsidR="000812A1" w:rsidRPr="001D7F6F" w:rsidRDefault="000812A1" w:rsidP="009D6C77">
            <w:pPr>
              <w:rPr>
                <w:color w:val="000000"/>
                <w:sz w:val="18"/>
                <w:szCs w:val="22"/>
                <w:lang w:val="en-US"/>
              </w:rPr>
            </w:pPr>
            <w:r w:rsidRPr="001D7F6F">
              <w:rPr>
                <w:color w:val="000000"/>
                <w:sz w:val="18"/>
                <w:szCs w:val="22"/>
                <w:lang w:val="en-US"/>
              </w:rPr>
              <w:t> </w:t>
            </w:r>
          </w:p>
        </w:tc>
      </w:tr>
      <w:tr w:rsidR="000812A1" w:rsidRPr="004E63E8" w14:paraId="4588875A" w14:textId="3BB21281" w:rsidTr="005923E2">
        <w:trPr>
          <w:trHeight w:val="507"/>
        </w:trPr>
        <w:tc>
          <w:tcPr>
            <w:tcW w:w="14407" w:type="dxa"/>
            <w:gridSpan w:val="22"/>
            <w:tcBorders>
              <w:top w:val="single" w:sz="4" w:space="0" w:color="auto"/>
              <w:left w:val="single" w:sz="4" w:space="0" w:color="auto"/>
              <w:bottom w:val="single" w:sz="4" w:space="0" w:color="auto"/>
              <w:right w:val="single" w:sz="8" w:space="0" w:color="auto"/>
            </w:tcBorders>
            <w:shd w:val="clear" w:color="auto" w:fill="FFC000" w:themeFill="accent4"/>
          </w:tcPr>
          <w:p w14:paraId="1A157DD1" w14:textId="34A8BCCB" w:rsidR="000812A1" w:rsidRPr="008667BD" w:rsidRDefault="000812A1" w:rsidP="009D6C77">
            <w:pPr>
              <w:rPr>
                <w:color w:val="000000"/>
                <w:sz w:val="22"/>
                <w:szCs w:val="22"/>
                <w:lang w:val="en-US"/>
              </w:rPr>
            </w:pPr>
            <w:r w:rsidRPr="008667BD">
              <w:rPr>
                <w:color w:val="000000"/>
                <w:sz w:val="22"/>
                <w:szCs w:val="22"/>
                <w:lang w:val="en-US"/>
              </w:rPr>
              <w:t>For each commodity and service below, indicate whether each shop/facility provide it or not and if so, at which price.</w:t>
            </w:r>
          </w:p>
        </w:tc>
        <w:tc>
          <w:tcPr>
            <w:tcW w:w="160" w:type="dxa"/>
            <w:gridSpan w:val="2"/>
            <w:tcBorders>
              <w:top w:val="single" w:sz="4" w:space="0" w:color="auto"/>
              <w:left w:val="single" w:sz="4" w:space="0" w:color="auto"/>
              <w:bottom w:val="single" w:sz="4" w:space="0" w:color="auto"/>
              <w:right w:val="single" w:sz="8" w:space="0" w:color="auto"/>
            </w:tcBorders>
            <w:shd w:val="clear" w:color="auto" w:fill="FFC000" w:themeFill="accent4"/>
          </w:tcPr>
          <w:p w14:paraId="397CAF1D" w14:textId="77777777" w:rsidR="000812A1" w:rsidRPr="008667BD" w:rsidRDefault="000812A1" w:rsidP="009D6C77">
            <w:pPr>
              <w:rPr>
                <w:color w:val="000000"/>
                <w:sz w:val="22"/>
                <w:szCs w:val="22"/>
                <w:lang w:val="en-US"/>
              </w:rPr>
            </w:pPr>
          </w:p>
        </w:tc>
      </w:tr>
      <w:tr w:rsidR="000812A1" w:rsidRPr="008667BD" w14:paraId="43441D99" w14:textId="7F56B39D" w:rsidTr="0086016D">
        <w:trPr>
          <w:gridAfter w:val="1"/>
          <w:wAfter w:w="15" w:type="dxa"/>
          <w:trHeight w:val="557"/>
        </w:trPr>
        <w:tc>
          <w:tcPr>
            <w:tcW w:w="184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8E6782C" w14:textId="77777777" w:rsidR="000812A1" w:rsidRPr="008667BD" w:rsidRDefault="000812A1" w:rsidP="009D6C77">
            <w:pPr>
              <w:rPr>
                <w:color w:val="000000"/>
                <w:sz w:val="22"/>
                <w:szCs w:val="22"/>
                <w:lang w:val="en-US"/>
              </w:rPr>
            </w:pPr>
            <w:r w:rsidRPr="008667BD">
              <w:rPr>
                <w:color w:val="000000"/>
                <w:sz w:val="22"/>
                <w:szCs w:val="22"/>
                <w:lang w:val="en-US"/>
              </w:rPr>
              <w:t>SRH commodity/service</w:t>
            </w:r>
          </w:p>
          <w:p w14:paraId="291056E1" w14:textId="695454F2" w:rsidR="000812A1" w:rsidRPr="008667BD" w:rsidRDefault="000812A1" w:rsidP="009D6C77">
            <w:pPr>
              <w:rPr>
                <w:i/>
                <w:iCs/>
                <w:color w:val="000000"/>
                <w:sz w:val="20"/>
                <w:szCs w:val="20"/>
                <w:lang w:val="en-US"/>
              </w:rPr>
            </w:pPr>
            <w:r w:rsidRPr="008667BD">
              <w:rPr>
                <w:i/>
                <w:iCs/>
                <w:color w:val="000000"/>
                <w:sz w:val="20"/>
                <w:szCs w:val="20"/>
                <w:lang w:val="en-US"/>
              </w:rPr>
              <w:t>Based on the selected commodities and services using Tool 1</w:t>
            </w:r>
          </w:p>
        </w:tc>
        <w:tc>
          <w:tcPr>
            <w:tcW w:w="2918"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FE0650" w14:textId="68CD61A4" w:rsidR="000812A1" w:rsidRPr="001D7F6F" w:rsidRDefault="000812A1" w:rsidP="00B62A58">
            <w:pPr>
              <w:jc w:val="center"/>
              <w:rPr>
                <w:color w:val="000000"/>
                <w:sz w:val="18"/>
                <w:szCs w:val="22"/>
                <w:lang w:val="en-US"/>
              </w:rPr>
            </w:pPr>
            <w:r w:rsidRPr="001D7F6F">
              <w:rPr>
                <w:color w:val="000000"/>
                <w:sz w:val="18"/>
                <w:szCs w:val="22"/>
                <w:lang w:val="en-US"/>
              </w:rPr>
              <w:t>Shop/facility 1</w:t>
            </w:r>
          </w:p>
        </w:tc>
        <w:tc>
          <w:tcPr>
            <w:tcW w:w="286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40ABE2" w14:textId="1EED47DC" w:rsidR="000812A1" w:rsidRPr="001D7F6F" w:rsidRDefault="000812A1" w:rsidP="00B62A58">
            <w:pPr>
              <w:jc w:val="center"/>
              <w:rPr>
                <w:color w:val="000000"/>
                <w:sz w:val="18"/>
                <w:szCs w:val="22"/>
                <w:lang w:val="en-US"/>
              </w:rPr>
            </w:pPr>
            <w:r w:rsidRPr="001D7F6F">
              <w:rPr>
                <w:color w:val="000000"/>
                <w:sz w:val="18"/>
                <w:szCs w:val="22"/>
                <w:lang w:val="en-US"/>
              </w:rPr>
              <w:t>Shop/facility 2</w:t>
            </w:r>
          </w:p>
        </w:tc>
        <w:tc>
          <w:tcPr>
            <w:tcW w:w="302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042216" w14:textId="02F5B976" w:rsidR="000812A1" w:rsidRPr="001D7F6F" w:rsidRDefault="000812A1" w:rsidP="00B62A58">
            <w:pPr>
              <w:jc w:val="center"/>
              <w:rPr>
                <w:color w:val="000000"/>
                <w:sz w:val="18"/>
                <w:szCs w:val="22"/>
                <w:lang w:val="en-US"/>
              </w:rPr>
            </w:pPr>
            <w:r w:rsidRPr="001D7F6F">
              <w:rPr>
                <w:color w:val="000000"/>
                <w:sz w:val="18"/>
                <w:szCs w:val="22"/>
                <w:lang w:val="en-US"/>
              </w:rPr>
              <w:t>Shop/facility 3</w:t>
            </w:r>
          </w:p>
        </w:tc>
        <w:tc>
          <w:tcPr>
            <w:tcW w:w="197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67150C" w14:textId="28BC5B02" w:rsidR="000812A1" w:rsidRPr="001D7F6F" w:rsidRDefault="000812A1" w:rsidP="00B62A58">
            <w:pPr>
              <w:jc w:val="center"/>
              <w:rPr>
                <w:color w:val="000000"/>
                <w:sz w:val="18"/>
                <w:szCs w:val="22"/>
                <w:lang w:val="en-US"/>
              </w:rPr>
            </w:pPr>
            <w:r w:rsidRPr="001D7F6F">
              <w:rPr>
                <w:color w:val="000000"/>
                <w:sz w:val="18"/>
                <w:szCs w:val="22"/>
                <w:lang w:val="en-US"/>
              </w:rPr>
              <w:t>Shop/facility 4</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358433" w14:textId="35C08781" w:rsidR="000812A1" w:rsidRPr="001D7F6F" w:rsidRDefault="000812A1" w:rsidP="00B62A58">
            <w:pPr>
              <w:jc w:val="center"/>
              <w:rPr>
                <w:color w:val="000000"/>
                <w:sz w:val="18"/>
                <w:szCs w:val="22"/>
                <w:lang w:val="en-US"/>
              </w:rPr>
            </w:pPr>
            <w:r w:rsidRPr="001D7F6F">
              <w:rPr>
                <w:color w:val="000000"/>
                <w:sz w:val="18"/>
                <w:szCs w:val="22"/>
                <w:lang w:val="en-US"/>
              </w:rPr>
              <w:t>Shop/facility 5</w:t>
            </w:r>
          </w:p>
        </w:tc>
      </w:tr>
      <w:tr w:rsidR="000812A1" w:rsidRPr="008667BD" w14:paraId="5A7562DE" w14:textId="6C1D5D3C" w:rsidTr="000769FF">
        <w:trPr>
          <w:gridAfter w:val="1"/>
          <w:wAfter w:w="15" w:type="dxa"/>
          <w:trHeight w:val="1020"/>
        </w:trPr>
        <w:tc>
          <w:tcPr>
            <w:tcW w:w="1842" w:type="dxa"/>
            <w:vMerge/>
            <w:vAlign w:val="center"/>
          </w:tcPr>
          <w:p w14:paraId="48DE2EA3" w14:textId="03C4D682" w:rsidR="000812A1" w:rsidRPr="008667BD" w:rsidRDefault="000812A1" w:rsidP="00B62A58">
            <w:pPr>
              <w:rPr>
                <w:i/>
                <w:iCs/>
                <w:color w:val="000000"/>
                <w:sz w:val="20"/>
                <w:szCs w:val="20"/>
                <w:lang w:val="en-US"/>
              </w:rPr>
            </w:pPr>
          </w:p>
        </w:tc>
        <w:tc>
          <w:tcPr>
            <w:tcW w:w="10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B00CCB" w14:textId="025486E0" w:rsidR="000812A1" w:rsidRPr="001D7F6F" w:rsidRDefault="000812A1" w:rsidP="00B62A58">
            <w:pPr>
              <w:jc w:val="center"/>
              <w:rPr>
                <w:color w:val="000000"/>
                <w:sz w:val="18"/>
                <w:szCs w:val="22"/>
                <w:lang w:val="en-US"/>
              </w:rPr>
            </w:pPr>
            <w:r w:rsidRPr="001D7F6F">
              <w:rPr>
                <w:color w:val="000000"/>
                <w:sz w:val="18"/>
                <w:szCs w:val="22"/>
                <w:lang w:val="en-US"/>
              </w:rPr>
              <w:t>Availability (Y/N)</w:t>
            </w:r>
          </w:p>
        </w:tc>
        <w:tc>
          <w:tcPr>
            <w:tcW w:w="187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4DACBC" w14:textId="22236913" w:rsidR="000812A1" w:rsidRPr="001D7F6F" w:rsidRDefault="000812A1" w:rsidP="00B62A58">
            <w:pPr>
              <w:jc w:val="center"/>
              <w:rPr>
                <w:color w:val="000000"/>
                <w:sz w:val="18"/>
                <w:szCs w:val="22"/>
                <w:lang w:val="en-US"/>
              </w:rPr>
            </w:pPr>
            <w:r w:rsidRPr="001D7F6F">
              <w:rPr>
                <w:color w:val="000000"/>
                <w:sz w:val="18"/>
                <w:szCs w:val="22"/>
                <w:lang w:val="en-US"/>
              </w:rPr>
              <w:t>Price</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0A6FE8" w14:textId="4EE690CB" w:rsidR="000812A1" w:rsidRPr="001D7F6F" w:rsidRDefault="000812A1" w:rsidP="00B62A58">
            <w:pPr>
              <w:jc w:val="center"/>
              <w:rPr>
                <w:color w:val="000000"/>
                <w:sz w:val="18"/>
                <w:szCs w:val="22"/>
                <w:lang w:val="en-US"/>
              </w:rPr>
            </w:pPr>
            <w:r w:rsidRPr="001D7F6F">
              <w:rPr>
                <w:color w:val="000000"/>
                <w:sz w:val="18"/>
                <w:szCs w:val="22"/>
                <w:lang w:val="en-US"/>
              </w:rPr>
              <w:t>Availability (Y/N)</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BB16DE" w14:textId="7FC7F89A" w:rsidR="000812A1" w:rsidRPr="001D7F6F" w:rsidRDefault="000812A1" w:rsidP="00B62A58">
            <w:pPr>
              <w:ind w:firstLine="28"/>
              <w:jc w:val="center"/>
              <w:rPr>
                <w:color w:val="000000"/>
                <w:sz w:val="18"/>
                <w:szCs w:val="22"/>
                <w:lang w:val="en-US"/>
              </w:rPr>
            </w:pPr>
            <w:r w:rsidRPr="001D7F6F">
              <w:rPr>
                <w:color w:val="000000"/>
                <w:sz w:val="18"/>
                <w:szCs w:val="22"/>
                <w:lang w:val="en-US"/>
              </w:rPr>
              <w:t>Price</w:t>
            </w:r>
          </w:p>
        </w:tc>
        <w:tc>
          <w:tcPr>
            <w:tcW w:w="12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83349E" w14:textId="6B0EBED0" w:rsidR="000812A1" w:rsidRPr="001D7F6F" w:rsidRDefault="000812A1" w:rsidP="00B62A58">
            <w:pPr>
              <w:ind w:firstLine="28"/>
              <w:jc w:val="center"/>
              <w:rPr>
                <w:color w:val="000000"/>
                <w:sz w:val="18"/>
                <w:szCs w:val="22"/>
                <w:lang w:val="en-US"/>
              </w:rPr>
            </w:pPr>
            <w:r w:rsidRPr="001D7F6F">
              <w:rPr>
                <w:color w:val="000000"/>
                <w:sz w:val="18"/>
                <w:szCs w:val="22"/>
                <w:lang w:val="en-US"/>
              </w:rPr>
              <w:t>Availability (Y/N)</w:t>
            </w:r>
          </w:p>
        </w:tc>
        <w:tc>
          <w:tcPr>
            <w:tcW w:w="180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19587B" w14:textId="1F7C75C7" w:rsidR="000812A1" w:rsidRPr="001D7F6F" w:rsidRDefault="000812A1" w:rsidP="00B62A58">
            <w:pPr>
              <w:jc w:val="center"/>
              <w:rPr>
                <w:color w:val="000000"/>
                <w:sz w:val="18"/>
                <w:szCs w:val="22"/>
                <w:lang w:val="en-US"/>
              </w:rPr>
            </w:pPr>
            <w:r w:rsidRPr="001D7F6F">
              <w:rPr>
                <w:color w:val="000000"/>
                <w:sz w:val="18"/>
                <w:szCs w:val="22"/>
                <w:lang w:val="en-US"/>
              </w:rPr>
              <w:t>Price</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E9BF0D" w14:textId="239CA958" w:rsidR="000812A1" w:rsidRPr="001D7F6F" w:rsidRDefault="000812A1" w:rsidP="00B62A58">
            <w:pPr>
              <w:jc w:val="center"/>
              <w:rPr>
                <w:color w:val="000000"/>
                <w:sz w:val="18"/>
                <w:szCs w:val="22"/>
                <w:lang w:val="en-US"/>
              </w:rPr>
            </w:pPr>
            <w:r w:rsidRPr="001D7F6F">
              <w:rPr>
                <w:color w:val="000000"/>
                <w:sz w:val="18"/>
                <w:szCs w:val="22"/>
                <w:lang w:val="en-US"/>
              </w:rPr>
              <w:t>Availability (Y/N)</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D397B32" w14:textId="383E52F1" w:rsidR="000812A1" w:rsidRPr="001D7F6F" w:rsidRDefault="000812A1" w:rsidP="00B62A58">
            <w:pPr>
              <w:jc w:val="center"/>
              <w:rPr>
                <w:color w:val="000000"/>
                <w:sz w:val="18"/>
                <w:szCs w:val="22"/>
                <w:lang w:val="en-US"/>
              </w:rPr>
            </w:pPr>
            <w:r w:rsidRPr="001D7F6F">
              <w:rPr>
                <w:color w:val="000000"/>
                <w:sz w:val="18"/>
                <w:szCs w:val="22"/>
                <w:lang w:val="en-US"/>
              </w:rPr>
              <w:t>Price</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4F3BC6" w14:textId="2E9F3824" w:rsidR="000812A1" w:rsidRPr="001D7F6F" w:rsidRDefault="000812A1" w:rsidP="00B62A58">
            <w:pPr>
              <w:jc w:val="center"/>
              <w:rPr>
                <w:color w:val="000000"/>
                <w:sz w:val="18"/>
                <w:szCs w:val="22"/>
                <w:lang w:val="en-US"/>
              </w:rPr>
            </w:pPr>
            <w:r w:rsidRPr="001D7F6F">
              <w:rPr>
                <w:color w:val="000000"/>
                <w:sz w:val="18"/>
                <w:szCs w:val="22"/>
                <w:lang w:val="en-US"/>
              </w:rPr>
              <w:t>Availability (Y/N)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8EB64A" w14:textId="1A59B6F3" w:rsidR="000812A1" w:rsidRPr="001D7F6F" w:rsidRDefault="000812A1" w:rsidP="00B62A58">
            <w:pPr>
              <w:jc w:val="center"/>
              <w:rPr>
                <w:color w:val="000000"/>
                <w:sz w:val="18"/>
                <w:szCs w:val="22"/>
                <w:lang w:val="en-US"/>
              </w:rPr>
            </w:pPr>
            <w:r w:rsidRPr="001D7F6F">
              <w:rPr>
                <w:color w:val="000000"/>
                <w:sz w:val="18"/>
                <w:szCs w:val="22"/>
                <w:lang w:val="en-US"/>
              </w:rPr>
              <w:t>Price</w:t>
            </w:r>
          </w:p>
        </w:tc>
      </w:tr>
      <w:tr w:rsidR="000812A1" w:rsidRPr="008667BD" w14:paraId="46C659D4" w14:textId="26F41983" w:rsidTr="00933D18">
        <w:trPr>
          <w:gridAfter w:val="1"/>
          <w:wAfter w:w="15" w:type="dxa"/>
          <w:trHeight w:val="657"/>
        </w:trPr>
        <w:tc>
          <w:tcPr>
            <w:tcW w:w="1842" w:type="dxa"/>
            <w:tcBorders>
              <w:top w:val="single" w:sz="4" w:space="0" w:color="auto"/>
              <w:left w:val="single" w:sz="4" w:space="0" w:color="auto"/>
              <w:bottom w:val="single" w:sz="4" w:space="0" w:color="auto"/>
              <w:right w:val="single" w:sz="4" w:space="0" w:color="auto"/>
            </w:tcBorders>
            <w:vAlign w:val="center"/>
          </w:tcPr>
          <w:p w14:paraId="46C8C067" w14:textId="16B266BD" w:rsidR="000812A1" w:rsidRPr="008667BD" w:rsidRDefault="000812A1" w:rsidP="009D6C77">
            <w:pPr>
              <w:rPr>
                <w:i/>
                <w:iCs/>
                <w:color w:val="000000"/>
                <w:sz w:val="22"/>
                <w:szCs w:val="22"/>
                <w:lang w:val="en-US"/>
              </w:rPr>
            </w:pPr>
            <w:r w:rsidRPr="008667BD">
              <w:rPr>
                <w:i/>
                <w:iCs/>
                <w:color w:val="000000"/>
                <w:sz w:val="22"/>
                <w:szCs w:val="22"/>
                <w:lang w:val="en-US"/>
              </w:rPr>
              <w:t>SRH commodity/service 1</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9FB19" w14:textId="77777777" w:rsidR="000812A1" w:rsidRPr="008667BD" w:rsidRDefault="000812A1" w:rsidP="00B62A58">
            <w:pPr>
              <w:jc w:val="cente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52737"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D5E5D" w14:textId="3850060E" w:rsidR="000812A1" w:rsidRPr="008667BD" w:rsidRDefault="000812A1" w:rsidP="009D6C77">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09D504" w14:textId="77777777" w:rsidR="000812A1" w:rsidRPr="008667BD" w:rsidRDefault="000812A1" w:rsidP="009D6C7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406AD8" w14:textId="37690C4E" w:rsidR="000812A1" w:rsidRPr="008667BD" w:rsidRDefault="000812A1" w:rsidP="009D6C77">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151CFC" w14:textId="77777777" w:rsidR="000812A1" w:rsidRPr="008667BD" w:rsidRDefault="000812A1" w:rsidP="009D6C7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4EEA5" w14:textId="0364336A" w:rsidR="000812A1" w:rsidRPr="008667BD" w:rsidRDefault="000812A1" w:rsidP="009D6C7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077ED7"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48B64F" w14:textId="1137F6E6" w:rsidR="000812A1" w:rsidRPr="008667BD" w:rsidRDefault="000812A1" w:rsidP="009D6C77">
            <w:pPr>
              <w:rPr>
                <w:color w:val="000000"/>
                <w:sz w:val="22"/>
                <w:szCs w:val="22"/>
                <w:lang w:val="en-US"/>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838E41" w14:textId="77777777" w:rsidR="000812A1" w:rsidRPr="008667BD" w:rsidRDefault="000812A1" w:rsidP="009D6C77">
            <w:pPr>
              <w:rPr>
                <w:color w:val="000000"/>
                <w:sz w:val="22"/>
                <w:szCs w:val="22"/>
                <w:lang w:val="en-US"/>
              </w:rPr>
            </w:pPr>
          </w:p>
        </w:tc>
      </w:tr>
      <w:tr w:rsidR="000812A1" w:rsidRPr="008667BD" w14:paraId="4374C8B6" w14:textId="3AF54162" w:rsidTr="00DC5765">
        <w:trPr>
          <w:gridAfter w:val="1"/>
          <w:wAfter w:w="15" w:type="dxa"/>
          <w:trHeight w:val="708"/>
        </w:trPr>
        <w:tc>
          <w:tcPr>
            <w:tcW w:w="1842" w:type="dxa"/>
            <w:tcBorders>
              <w:top w:val="single" w:sz="4" w:space="0" w:color="auto"/>
              <w:left w:val="single" w:sz="4" w:space="0" w:color="auto"/>
              <w:bottom w:val="single" w:sz="4" w:space="0" w:color="auto"/>
              <w:right w:val="single" w:sz="4" w:space="0" w:color="auto"/>
            </w:tcBorders>
            <w:vAlign w:val="center"/>
          </w:tcPr>
          <w:p w14:paraId="2DAB8653" w14:textId="1A398621" w:rsidR="000812A1" w:rsidRPr="008667BD" w:rsidRDefault="000812A1" w:rsidP="009D6C77">
            <w:pPr>
              <w:rPr>
                <w:i/>
                <w:iCs/>
                <w:color w:val="000000"/>
                <w:sz w:val="20"/>
                <w:szCs w:val="20"/>
                <w:lang w:val="en-US"/>
              </w:rPr>
            </w:pPr>
            <w:r w:rsidRPr="008667BD">
              <w:rPr>
                <w:i/>
                <w:iCs/>
                <w:color w:val="000000"/>
                <w:sz w:val="22"/>
                <w:szCs w:val="22"/>
                <w:lang w:val="en-US"/>
              </w:rPr>
              <w:t>SRH commodity/service 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4CF260" w14:textId="77777777" w:rsidR="000812A1" w:rsidRPr="008667BD" w:rsidRDefault="000812A1" w:rsidP="009D6C77">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9E9D5"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3AC380" w14:textId="61671913" w:rsidR="000812A1" w:rsidRPr="008667BD" w:rsidRDefault="000812A1" w:rsidP="009D6C77">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FC63F" w14:textId="77777777" w:rsidR="000812A1" w:rsidRPr="008667BD" w:rsidRDefault="000812A1" w:rsidP="009D6C7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2DE77" w14:textId="183DDBA3" w:rsidR="000812A1" w:rsidRPr="008667BD" w:rsidRDefault="000812A1" w:rsidP="009D6C77">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D25ABB" w14:textId="77777777" w:rsidR="000812A1" w:rsidRPr="008667BD" w:rsidRDefault="000812A1" w:rsidP="009D6C7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FDBE5B" w14:textId="6305C138" w:rsidR="000812A1" w:rsidRPr="008667BD" w:rsidRDefault="000812A1" w:rsidP="009D6C7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79CB05"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88FB4" w14:textId="5999DB2A" w:rsidR="000812A1" w:rsidRPr="008667BD" w:rsidRDefault="000812A1" w:rsidP="009D6C77">
            <w:pPr>
              <w:rPr>
                <w:color w:val="000000"/>
                <w:sz w:val="22"/>
                <w:szCs w:val="22"/>
                <w:lang w:val="en-US"/>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A2A7C" w14:textId="77777777" w:rsidR="000812A1" w:rsidRPr="008667BD" w:rsidRDefault="000812A1" w:rsidP="009D6C77">
            <w:pPr>
              <w:rPr>
                <w:color w:val="000000"/>
                <w:sz w:val="22"/>
                <w:szCs w:val="22"/>
                <w:lang w:val="en-US"/>
              </w:rPr>
            </w:pPr>
          </w:p>
        </w:tc>
      </w:tr>
      <w:tr w:rsidR="000812A1" w:rsidRPr="008667BD" w14:paraId="7FED56A4" w14:textId="659CC7BD" w:rsidTr="00E870BA">
        <w:trPr>
          <w:gridAfter w:val="1"/>
          <w:wAfter w:w="15" w:type="dxa"/>
          <w:trHeight w:val="730"/>
        </w:trPr>
        <w:tc>
          <w:tcPr>
            <w:tcW w:w="1842" w:type="dxa"/>
            <w:tcBorders>
              <w:top w:val="single" w:sz="4" w:space="0" w:color="auto"/>
              <w:left w:val="single" w:sz="4" w:space="0" w:color="auto"/>
              <w:bottom w:val="single" w:sz="4" w:space="0" w:color="auto"/>
              <w:right w:val="single" w:sz="4" w:space="0" w:color="auto"/>
            </w:tcBorders>
            <w:vAlign w:val="center"/>
          </w:tcPr>
          <w:p w14:paraId="3B8280EE" w14:textId="381BC8AA" w:rsidR="000812A1" w:rsidRPr="008667BD" w:rsidRDefault="000812A1" w:rsidP="009D6C77">
            <w:pPr>
              <w:rPr>
                <w:i/>
                <w:iCs/>
                <w:color w:val="000000"/>
                <w:sz w:val="20"/>
                <w:szCs w:val="20"/>
                <w:lang w:val="en-US"/>
              </w:rPr>
            </w:pPr>
            <w:r w:rsidRPr="008667BD">
              <w:rPr>
                <w:i/>
                <w:iCs/>
                <w:color w:val="000000"/>
                <w:sz w:val="22"/>
                <w:szCs w:val="22"/>
                <w:lang w:val="en-US"/>
              </w:rPr>
              <w:t>SRH commodity/service 3</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98FADD" w14:textId="77777777" w:rsidR="000812A1" w:rsidRPr="008667BD" w:rsidRDefault="000812A1" w:rsidP="009D6C77">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C9BB5"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F0A81C" w14:textId="58971E92" w:rsidR="000812A1" w:rsidRPr="008667BD" w:rsidRDefault="000812A1" w:rsidP="009D6C77">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44ACEF" w14:textId="77777777" w:rsidR="000812A1" w:rsidRPr="008667BD" w:rsidRDefault="000812A1" w:rsidP="009D6C7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F1CC11" w14:textId="1605240C" w:rsidR="000812A1" w:rsidRPr="008667BD" w:rsidRDefault="000812A1" w:rsidP="009D6C77">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BA5C70" w14:textId="77777777" w:rsidR="000812A1" w:rsidRPr="008667BD" w:rsidRDefault="000812A1" w:rsidP="009D6C7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0D704D" w14:textId="16EFAC86" w:rsidR="000812A1" w:rsidRPr="008667BD" w:rsidRDefault="000812A1" w:rsidP="009D6C7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AFC0C"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F35653" w14:textId="216E8D2F" w:rsidR="000812A1" w:rsidRPr="008667BD" w:rsidRDefault="000812A1" w:rsidP="009D6C77">
            <w:pPr>
              <w:rPr>
                <w:color w:val="000000"/>
                <w:sz w:val="22"/>
                <w:szCs w:val="22"/>
                <w:lang w:val="en-US"/>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77EB1" w14:textId="77777777" w:rsidR="000812A1" w:rsidRPr="008667BD" w:rsidRDefault="000812A1" w:rsidP="009D6C77">
            <w:pPr>
              <w:rPr>
                <w:color w:val="000000"/>
                <w:sz w:val="22"/>
                <w:szCs w:val="22"/>
                <w:lang w:val="en-US"/>
              </w:rPr>
            </w:pPr>
          </w:p>
        </w:tc>
      </w:tr>
      <w:tr w:rsidR="000812A1" w:rsidRPr="008667BD" w14:paraId="24132B0E" w14:textId="16B42EC2" w:rsidTr="00560D5B">
        <w:trPr>
          <w:trHeight w:val="703"/>
        </w:trPr>
        <w:tc>
          <w:tcPr>
            <w:tcW w:w="1842" w:type="dxa"/>
            <w:tcBorders>
              <w:top w:val="single" w:sz="4" w:space="0" w:color="auto"/>
              <w:left w:val="single" w:sz="4" w:space="0" w:color="auto"/>
              <w:bottom w:val="single" w:sz="4" w:space="0" w:color="auto"/>
              <w:right w:val="single" w:sz="4" w:space="0" w:color="auto"/>
            </w:tcBorders>
            <w:vAlign w:val="center"/>
          </w:tcPr>
          <w:p w14:paraId="3DDF55C0" w14:textId="0225F41A" w:rsidR="000812A1" w:rsidRPr="008667BD" w:rsidRDefault="000812A1" w:rsidP="009D6C77">
            <w:pPr>
              <w:rPr>
                <w:i/>
                <w:iCs/>
                <w:color w:val="000000"/>
                <w:sz w:val="20"/>
                <w:szCs w:val="20"/>
                <w:lang w:val="en-US"/>
              </w:rPr>
            </w:pPr>
            <w:r w:rsidRPr="008667BD">
              <w:rPr>
                <w:i/>
                <w:iCs/>
                <w:color w:val="000000"/>
                <w:sz w:val="22"/>
                <w:szCs w:val="22"/>
                <w:lang w:val="en-US"/>
              </w:rPr>
              <w:t>SRH commodity/service 4</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E96EC2" w14:textId="77777777" w:rsidR="000812A1" w:rsidRPr="008667BD" w:rsidRDefault="000812A1" w:rsidP="009D6C77">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420EE"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4C8C75" w14:textId="102D8A02" w:rsidR="000812A1" w:rsidRPr="008667BD" w:rsidRDefault="000812A1" w:rsidP="009D6C77">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A02F45" w14:textId="77777777" w:rsidR="000812A1" w:rsidRPr="008667BD" w:rsidRDefault="000812A1" w:rsidP="009D6C7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AD127" w14:textId="0BAB3F18" w:rsidR="000812A1" w:rsidRPr="008667BD" w:rsidRDefault="000812A1" w:rsidP="009D6C77">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5B9CDA" w14:textId="77777777" w:rsidR="000812A1" w:rsidRPr="008667BD" w:rsidRDefault="000812A1" w:rsidP="009D6C7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468219" w14:textId="1F78DA4E" w:rsidR="000812A1" w:rsidRPr="008667BD" w:rsidRDefault="000812A1" w:rsidP="009D6C7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07D506"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1B7C8" w14:textId="71142622" w:rsidR="000812A1" w:rsidRPr="008667BD" w:rsidRDefault="000812A1" w:rsidP="009D6C7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295E1" w14:textId="77777777" w:rsidR="000812A1" w:rsidRPr="008667BD" w:rsidRDefault="000812A1" w:rsidP="009D6C77">
            <w:pPr>
              <w:rPr>
                <w:color w:val="000000"/>
                <w:sz w:val="22"/>
                <w:szCs w:val="22"/>
                <w:lang w:val="en-US"/>
              </w:rPr>
            </w:pPr>
          </w:p>
        </w:tc>
      </w:tr>
      <w:tr w:rsidR="000812A1" w:rsidRPr="008667BD" w14:paraId="0CE4D094" w14:textId="5BECA490" w:rsidTr="00E0674E">
        <w:trPr>
          <w:trHeight w:val="800"/>
        </w:trPr>
        <w:tc>
          <w:tcPr>
            <w:tcW w:w="1842" w:type="dxa"/>
            <w:tcBorders>
              <w:top w:val="single" w:sz="4" w:space="0" w:color="auto"/>
              <w:left w:val="single" w:sz="4" w:space="0" w:color="auto"/>
              <w:bottom w:val="single" w:sz="4" w:space="0" w:color="auto"/>
              <w:right w:val="single" w:sz="4" w:space="0" w:color="auto"/>
            </w:tcBorders>
            <w:vAlign w:val="center"/>
          </w:tcPr>
          <w:p w14:paraId="0E0777CF" w14:textId="5450D890" w:rsidR="000812A1" w:rsidRPr="008667BD" w:rsidRDefault="000812A1" w:rsidP="009D6C77">
            <w:pPr>
              <w:rPr>
                <w:i/>
                <w:iCs/>
                <w:color w:val="000000"/>
                <w:sz w:val="20"/>
                <w:szCs w:val="20"/>
                <w:lang w:val="en-US"/>
              </w:rPr>
            </w:pPr>
            <w:r w:rsidRPr="008667BD">
              <w:rPr>
                <w:i/>
                <w:iCs/>
                <w:color w:val="000000"/>
                <w:sz w:val="22"/>
                <w:szCs w:val="22"/>
                <w:lang w:val="en-US"/>
              </w:rPr>
              <w:t>SRH commodity/service 5</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8BFDCA" w14:textId="77777777" w:rsidR="000812A1" w:rsidRPr="008667BD" w:rsidRDefault="000812A1" w:rsidP="009D6C77">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58D9E1"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D26FF1" w14:textId="3015332C" w:rsidR="000812A1" w:rsidRPr="008667BD" w:rsidRDefault="000812A1" w:rsidP="009D6C77">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5EF06" w14:textId="77777777" w:rsidR="000812A1" w:rsidRPr="008667BD" w:rsidRDefault="000812A1" w:rsidP="009D6C7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926CD3" w14:textId="734242B4" w:rsidR="000812A1" w:rsidRPr="008667BD" w:rsidRDefault="000812A1" w:rsidP="009D6C77">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629EE8" w14:textId="77777777" w:rsidR="000812A1" w:rsidRPr="008667BD" w:rsidRDefault="000812A1" w:rsidP="009D6C7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602C0" w14:textId="279D5214" w:rsidR="000812A1" w:rsidRPr="008667BD" w:rsidRDefault="000812A1" w:rsidP="009D6C7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D77DD3" w14:textId="77777777" w:rsidR="000812A1" w:rsidRPr="008667BD" w:rsidRDefault="000812A1" w:rsidP="009D6C7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B85295" w14:textId="20840599" w:rsidR="000812A1" w:rsidRPr="008667BD" w:rsidRDefault="000812A1" w:rsidP="009D6C7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7221A0" w14:textId="77777777" w:rsidR="000812A1" w:rsidRPr="008667BD" w:rsidRDefault="000812A1" w:rsidP="009D6C77">
            <w:pPr>
              <w:rPr>
                <w:color w:val="000000"/>
                <w:sz w:val="22"/>
                <w:szCs w:val="22"/>
                <w:lang w:val="en-US"/>
              </w:rPr>
            </w:pPr>
          </w:p>
        </w:tc>
      </w:tr>
      <w:tr w:rsidR="000812A1" w:rsidRPr="004E63E8" w14:paraId="7A90555A" w14:textId="5580AD86" w:rsidTr="00DB59A8">
        <w:trPr>
          <w:trHeight w:val="744"/>
        </w:trPr>
        <w:tc>
          <w:tcPr>
            <w:tcW w:w="14407" w:type="dxa"/>
            <w:gridSpan w:val="22"/>
            <w:tcBorders>
              <w:top w:val="single" w:sz="4" w:space="0" w:color="auto"/>
              <w:left w:val="single" w:sz="4" w:space="0" w:color="auto"/>
              <w:bottom w:val="single" w:sz="4" w:space="0" w:color="auto"/>
              <w:right w:val="single" w:sz="4" w:space="0" w:color="auto"/>
            </w:tcBorders>
            <w:shd w:val="clear" w:color="auto" w:fill="FFC000" w:themeFill="accent4"/>
          </w:tcPr>
          <w:p w14:paraId="50AF9267" w14:textId="4C6FC173" w:rsidR="000812A1" w:rsidRPr="001D7F6F" w:rsidRDefault="000812A1" w:rsidP="009D6C77">
            <w:pPr>
              <w:rPr>
                <w:sz w:val="22"/>
                <w:szCs w:val="22"/>
                <w:lang w:val="en-US"/>
              </w:rPr>
            </w:pPr>
            <w:r w:rsidRPr="001D7F6F">
              <w:rPr>
                <w:sz w:val="22"/>
                <w:szCs w:val="22"/>
                <w:lang w:val="en-US"/>
              </w:rPr>
              <w:t>For each commodity and service below, indicate whether each shop/facility would be able to respond to an increase in demand (include information here about how many people you intend to support to give a clearer idea about the expected increase in demand).</w:t>
            </w:r>
          </w:p>
        </w:tc>
        <w:tc>
          <w:tcPr>
            <w:tcW w:w="160"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14:paraId="448DC293" w14:textId="77777777" w:rsidR="000812A1" w:rsidRPr="008667BD" w:rsidRDefault="000812A1" w:rsidP="009D6C77">
            <w:pPr>
              <w:rPr>
                <w:color w:val="000000" w:themeColor="text1"/>
                <w:sz w:val="22"/>
                <w:szCs w:val="22"/>
                <w:lang w:val="en-US"/>
              </w:rPr>
            </w:pPr>
          </w:p>
        </w:tc>
      </w:tr>
      <w:tr w:rsidR="000812A1" w:rsidRPr="008667BD" w14:paraId="1BFD91B1" w14:textId="0D6E5387" w:rsidTr="00E47E4C">
        <w:trPr>
          <w:trHeight w:val="717"/>
        </w:trPr>
        <w:tc>
          <w:tcPr>
            <w:tcW w:w="184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2BA29067" w14:textId="77777777" w:rsidR="000812A1" w:rsidRPr="008667BD" w:rsidRDefault="000812A1" w:rsidP="00127006">
            <w:pPr>
              <w:rPr>
                <w:color w:val="000000"/>
                <w:sz w:val="22"/>
                <w:szCs w:val="22"/>
                <w:lang w:val="en-US"/>
              </w:rPr>
            </w:pPr>
            <w:r w:rsidRPr="008667BD">
              <w:rPr>
                <w:color w:val="000000"/>
                <w:sz w:val="22"/>
                <w:szCs w:val="22"/>
                <w:lang w:val="en-US"/>
              </w:rPr>
              <w:t>SRH commodity/service</w:t>
            </w:r>
          </w:p>
          <w:p w14:paraId="2CA23430" w14:textId="168A8C13" w:rsidR="000812A1" w:rsidRPr="008667BD" w:rsidRDefault="000812A1" w:rsidP="00127006">
            <w:pPr>
              <w:rPr>
                <w:i/>
                <w:iCs/>
                <w:color w:val="000000"/>
                <w:sz w:val="20"/>
                <w:szCs w:val="20"/>
                <w:lang w:val="en-US"/>
              </w:rPr>
            </w:pPr>
            <w:r w:rsidRPr="008667BD">
              <w:rPr>
                <w:i/>
                <w:iCs/>
                <w:color w:val="000000"/>
                <w:sz w:val="20"/>
                <w:szCs w:val="20"/>
                <w:lang w:val="en-US"/>
              </w:rPr>
              <w:lastRenderedPageBreak/>
              <w:t>Based on the selected commodities and services using Tool 1</w:t>
            </w:r>
          </w:p>
        </w:tc>
        <w:tc>
          <w:tcPr>
            <w:tcW w:w="2918"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6D8E9F" w14:textId="704EB902" w:rsidR="000812A1" w:rsidRPr="008667BD" w:rsidRDefault="000812A1" w:rsidP="00127006">
            <w:pPr>
              <w:rPr>
                <w:color w:val="000000"/>
                <w:sz w:val="22"/>
                <w:szCs w:val="22"/>
                <w:lang w:val="en-US"/>
              </w:rPr>
            </w:pPr>
            <w:r w:rsidRPr="008667BD">
              <w:rPr>
                <w:color w:val="000000"/>
                <w:sz w:val="22"/>
                <w:szCs w:val="22"/>
                <w:lang w:val="en-US"/>
              </w:rPr>
              <w:lastRenderedPageBreak/>
              <w:t>Shop/facility 1</w:t>
            </w:r>
          </w:p>
        </w:tc>
        <w:tc>
          <w:tcPr>
            <w:tcW w:w="286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77A4C3" w14:textId="72C81141" w:rsidR="000812A1" w:rsidRPr="008667BD" w:rsidRDefault="000812A1" w:rsidP="00127006">
            <w:pPr>
              <w:rPr>
                <w:color w:val="000000"/>
                <w:sz w:val="22"/>
                <w:szCs w:val="22"/>
                <w:lang w:val="en-US"/>
              </w:rPr>
            </w:pPr>
            <w:r w:rsidRPr="008667BD">
              <w:rPr>
                <w:color w:val="000000"/>
                <w:sz w:val="22"/>
                <w:szCs w:val="22"/>
                <w:lang w:val="en-US"/>
              </w:rPr>
              <w:t>Shop/facility 2</w:t>
            </w:r>
          </w:p>
        </w:tc>
        <w:tc>
          <w:tcPr>
            <w:tcW w:w="302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2C3814" w14:textId="27397C88" w:rsidR="000812A1" w:rsidRPr="008667BD" w:rsidRDefault="000812A1" w:rsidP="00127006">
            <w:pPr>
              <w:rPr>
                <w:color w:val="000000"/>
                <w:sz w:val="22"/>
                <w:szCs w:val="22"/>
                <w:lang w:val="en-US"/>
              </w:rPr>
            </w:pPr>
            <w:r w:rsidRPr="008667BD">
              <w:rPr>
                <w:color w:val="000000"/>
                <w:sz w:val="22"/>
                <w:szCs w:val="22"/>
                <w:lang w:val="en-US"/>
              </w:rPr>
              <w:t>Shop/facility 3</w:t>
            </w:r>
          </w:p>
        </w:tc>
        <w:tc>
          <w:tcPr>
            <w:tcW w:w="197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264AB2" w14:textId="733F0A78" w:rsidR="000812A1" w:rsidRPr="008667BD" w:rsidRDefault="000812A1" w:rsidP="00127006">
            <w:pPr>
              <w:rPr>
                <w:color w:val="000000"/>
                <w:sz w:val="22"/>
                <w:szCs w:val="22"/>
                <w:lang w:val="en-US"/>
              </w:rPr>
            </w:pPr>
            <w:r w:rsidRPr="008667BD">
              <w:rPr>
                <w:color w:val="000000"/>
                <w:sz w:val="22"/>
                <w:szCs w:val="22"/>
                <w:lang w:val="en-US"/>
              </w:rPr>
              <w:t>Shop/facility 4</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871884" w14:textId="3FA6DDC5" w:rsidR="000812A1" w:rsidRPr="008667BD" w:rsidRDefault="000812A1" w:rsidP="00127006">
            <w:pPr>
              <w:rPr>
                <w:color w:val="000000"/>
                <w:sz w:val="22"/>
                <w:szCs w:val="22"/>
                <w:lang w:val="en-US"/>
              </w:rPr>
            </w:pPr>
            <w:r w:rsidRPr="008667BD">
              <w:rPr>
                <w:color w:val="000000"/>
                <w:sz w:val="22"/>
                <w:szCs w:val="22"/>
                <w:lang w:val="en-US"/>
              </w:rPr>
              <w:t>Shop/facility 5</w:t>
            </w:r>
          </w:p>
        </w:tc>
      </w:tr>
      <w:tr w:rsidR="000812A1" w:rsidRPr="008667BD" w14:paraId="39EEA461" w14:textId="45C45BD1" w:rsidTr="00C121CB">
        <w:trPr>
          <w:trHeight w:val="1020"/>
        </w:trPr>
        <w:tc>
          <w:tcPr>
            <w:tcW w:w="1842" w:type="dxa"/>
            <w:vMerge/>
            <w:vAlign w:val="center"/>
          </w:tcPr>
          <w:p w14:paraId="480E37EE" w14:textId="77777777" w:rsidR="000812A1" w:rsidRPr="008667BD" w:rsidRDefault="000812A1" w:rsidP="00127006">
            <w:pPr>
              <w:rPr>
                <w:i/>
                <w:iCs/>
                <w:color w:val="000000"/>
                <w:sz w:val="20"/>
                <w:szCs w:val="20"/>
                <w:lang w:val="en-US"/>
              </w:rPr>
            </w:pPr>
          </w:p>
        </w:tc>
        <w:tc>
          <w:tcPr>
            <w:tcW w:w="10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848FC8" w14:textId="49DD61A4" w:rsidR="000812A1" w:rsidRPr="008667BD" w:rsidRDefault="000812A1" w:rsidP="00127006">
            <w:pPr>
              <w:rPr>
                <w:color w:val="000000"/>
                <w:sz w:val="22"/>
                <w:szCs w:val="22"/>
                <w:lang w:val="en-US"/>
              </w:rPr>
            </w:pPr>
            <w:r w:rsidRPr="008667BD">
              <w:rPr>
                <w:color w:val="000000"/>
                <w:sz w:val="22"/>
                <w:szCs w:val="22"/>
                <w:lang w:val="en-US"/>
              </w:rPr>
              <w:t>Capacity to meet increase in demand (Y/N)</w:t>
            </w:r>
          </w:p>
        </w:tc>
        <w:tc>
          <w:tcPr>
            <w:tcW w:w="187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3B674E" w14:textId="177143AE" w:rsidR="000812A1" w:rsidRPr="008667BD" w:rsidRDefault="000812A1" w:rsidP="00127006">
            <w:pPr>
              <w:rPr>
                <w:color w:val="000000"/>
                <w:sz w:val="22"/>
                <w:szCs w:val="22"/>
                <w:lang w:val="en-US"/>
              </w:rPr>
            </w:pPr>
            <w:r w:rsidRPr="008667BD">
              <w:rPr>
                <w:color w:val="000000"/>
                <w:sz w:val="22"/>
                <w:szCs w:val="22"/>
                <w:lang w:val="en-US"/>
              </w:rPr>
              <w:t>How?</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CE5947" w14:textId="7283D2D0" w:rsidR="000812A1" w:rsidRPr="008667BD" w:rsidRDefault="000812A1" w:rsidP="00127006">
            <w:pPr>
              <w:rPr>
                <w:color w:val="000000"/>
                <w:sz w:val="22"/>
                <w:szCs w:val="22"/>
                <w:lang w:val="en-US"/>
              </w:rPr>
            </w:pPr>
            <w:r w:rsidRPr="008667BD">
              <w:rPr>
                <w:color w:val="000000"/>
                <w:sz w:val="22"/>
                <w:szCs w:val="22"/>
                <w:lang w:val="en-US"/>
              </w:rPr>
              <w:t>Capacity to meet increase in demand (Y/N)</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6C785F" w14:textId="456F9D27" w:rsidR="000812A1" w:rsidRPr="008667BD" w:rsidRDefault="000812A1" w:rsidP="00127006">
            <w:pPr>
              <w:rPr>
                <w:color w:val="000000"/>
                <w:sz w:val="22"/>
                <w:szCs w:val="22"/>
                <w:lang w:val="en-US"/>
              </w:rPr>
            </w:pPr>
            <w:r w:rsidRPr="008667BD">
              <w:rPr>
                <w:color w:val="000000"/>
                <w:sz w:val="22"/>
                <w:szCs w:val="22"/>
                <w:lang w:val="en-US"/>
              </w:rPr>
              <w:t>How?</w:t>
            </w:r>
          </w:p>
        </w:tc>
        <w:tc>
          <w:tcPr>
            <w:tcW w:w="12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114CBD" w14:textId="47F8B60A" w:rsidR="000812A1" w:rsidRPr="008667BD" w:rsidRDefault="000812A1" w:rsidP="00127006">
            <w:pPr>
              <w:rPr>
                <w:color w:val="000000"/>
                <w:sz w:val="22"/>
                <w:szCs w:val="22"/>
                <w:lang w:val="en-US"/>
              </w:rPr>
            </w:pPr>
            <w:r w:rsidRPr="008667BD">
              <w:rPr>
                <w:color w:val="000000"/>
                <w:sz w:val="22"/>
                <w:szCs w:val="22"/>
                <w:lang w:val="en-US"/>
              </w:rPr>
              <w:t>Capacity to meet increase in demand (Y/N)</w:t>
            </w:r>
          </w:p>
        </w:tc>
        <w:tc>
          <w:tcPr>
            <w:tcW w:w="180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77DD3B" w14:textId="798471AD" w:rsidR="000812A1" w:rsidRPr="008667BD" w:rsidRDefault="000812A1" w:rsidP="00127006">
            <w:pPr>
              <w:rPr>
                <w:color w:val="000000"/>
                <w:sz w:val="22"/>
                <w:szCs w:val="22"/>
                <w:lang w:val="en-US"/>
              </w:rPr>
            </w:pPr>
            <w:r w:rsidRPr="008667BD">
              <w:rPr>
                <w:color w:val="000000"/>
                <w:sz w:val="22"/>
                <w:szCs w:val="22"/>
                <w:lang w:val="en-US"/>
              </w:rPr>
              <w:t>How?</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0828E5" w14:textId="6E70263D" w:rsidR="000812A1" w:rsidRPr="008667BD" w:rsidRDefault="000812A1" w:rsidP="00127006">
            <w:pPr>
              <w:rPr>
                <w:color w:val="000000"/>
                <w:sz w:val="22"/>
                <w:szCs w:val="22"/>
                <w:lang w:val="en-US"/>
              </w:rPr>
            </w:pPr>
            <w:r w:rsidRPr="008667BD">
              <w:rPr>
                <w:color w:val="000000"/>
                <w:sz w:val="22"/>
                <w:szCs w:val="22"/>
                <w:lang w:val="en-US"/>
              </w:rPr>
              <w:t>Capacity to meet increase in demand (Y/N)</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F01E21" w14:textId="3785A90E" w:rsidR="000812A1" w:rsidRPr="008667BD" w:rsidRDefault="000812A1" w:rsidP="00127006">
            <w:pPr>
              <w:rPr>
                <w:color w:val="000000"/>
                <w:sz w:val="22"/>
                <w:szCs w:val="22"/>
                <w:lang w:val="en-US"/>
              </w:rPr>
            </w:pPr>
            <w:r w:rsidRPr="008667BD">
              <w:rPr>
                <w:color w:val="000000"/>
                <w:sz w:val="22"/>
                <w:szCs w:val="22"/>
                <w:lang w:val="en-US"/>
              </w:rPr>
              <w:t>How?</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EF1B27" w14:textId="3C0C4CEE" w:rsidR="000812A1" w:rsidRPr="008667BD" w:rsidRDefault="000812A1" w:rsidP="00127006">
            <w:pPr>
              <w:rPr>
                <w:color w:val="000000"/>
                <w:sz w:val="22"/>
                <w:szCs w:val="22"/>
                <w:lang w:val="en-US"/>
              </w:rPr>
            </w:pPr>
            <w:r w:rsidRPr="008667BD">
              <w:rPr>
                <w:color w:val="000000"/>
                <w:sz w:val="22"/>
                <w:szCs w:val="22"/>
                <w:lang w:val="en-US"/>
              </w:rPr>
              <w:t>Capacity to meet increase in demand (Y/N)</w:t>
            </w:r>
          </w:p>
        </w:tc>
        <w:tc>
          <w:tcPr>
            <w:tcW w:w="89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032EEE" w14:textId="59707290" w:rsidR="000812A1" w:rsidRPr="008667BD" w:rsidRDefault="000812A1" w:rsidP="00127006">
            <w:pPr>
              <w:rPr>
                <w:color w:val="000000"/>
                <w:sz w:val="22"/>
                <w:szCs w:val="22"/>
                <w:lang w:val="en-US"/>
              </w:rPr>
            </w:pPr>
            <w:r w:rsidRPr="008667BD">
              <w:rPr>
                <w:color w:val="000000"/>
                <w:sz w:val="22"/>
                <w:szCs w:val="22"/>
                <w:lang w:val="en-US"/>
              </w:rPr>
              <w:t>How?</w:t>
            </w:r>
          </w:p>
        </w:tc>
      </w:tr>
      <w:tr w:rsidR="000812A1" w:rsidRPr="008667BD" w14:paraId="503CF6F7" w14:textId="2A2C174F" w:rsidTr="00CA5EA2">
        <w:trPr>
          <w:trHeight w:val="1020"/>
        </w:trPr>
        <w:tc>
          <w:tcPr>
            <w:tcW w:w="1842" w:type="dxa"/>
            <w:tcBorders>
              <w:top w:val="single" w:sz="4" w:space="0" w:color="auto"/>
              <w:left w:val="single" w:sz="4" w:space="0" w:color="auto"/>
              <w:bottom w:val="single" w:sz="4" w:space="0" w:color="auto"/>
              <w:right w:val="single" w:sz="4" w:space="0" w:color="auto"/>
            </w:tcBorders>
            <w:vAlign w:val="center"/>
          </w:tcPr>
          <w:p w14:paraId="3AA8E03A" w14:textId="352C41A9" w:rsidR="000812A1" w:rsidRPr="008667BD" w:rsidRDefault="000812A1" w:rsidP="00127006">
            <w:pPr>
              <w:rPr>
                <w:i/>
                <w:iCs/>
                <w:color w:val="000000"/>
                <w:sz w:val="20"/>
                <w:szCs w:val="20"/>
                <w:lang w:val="en-US"/>
              </w:rPr>
            </w:pPr>
            <w:r w:rsidRPr="008667BD">
              <w:rPr>
                <w:i/>
                <w:iCs/>
                <w:color w:val="000000"/>
                <w:sz w:val="22"/>
                <w:szCs w:val="22"/>
                <w:lang w:val="en-US"/>
              </w:rPr>
              <w:t>SRH commodity/service 1</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AEF65F" w14:textId="77777777" w:rsidR="000812A1" w:rsidRPr="008667BD" w:rsidRDefault="000812A1" w:rsidP="00127006">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1D51B8"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854C29" w14:textId="49E8053A" w:rsidR="000812A1" w:rsidRPr="008667BD" w:rsidRDefault="000812A1" w:rsidP="00127006">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C6A691" w14:textId="77777777" w:rsidR="000812A1" w:rsidRPr="008667BD" w:rsidRDefault="000812A1" w:rsidP="00127006">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AD0E46" w14:textId="7B52AD13" w:rsidR="000812A1" w:rsidRPr="008667BD" w:rsidRDefault="000812A1" w:rsidP="00127006">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5BB9A" w14:textId="77777777" w:rsidR="000812A1" w:rsidRPr="008667BD" w:rsidRDefault="000812A1" w:rsidP="00127006">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AF46F" w14:textId="146F1001" w:rsidR="000812A1" w:rsidRPr="008667BD" w:rsidRDefault="000812A1" w:rsidP="00127006">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AFC381"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C43635" w14:textId="1CC09F66" w:rsidR="000812A1" w:rsidRPr="008667BD" w:rsidRDefault="000812A1" w:rsidP="00127006">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870A09" w14:textId="77777777" w:rsidR="000812A1" w:rsidRPr="008667BD" w:rsidRDefault="000812A1" w:rsidP="00127006">
            <w:pPr>
              <w:rPr>
                <w:color w:val="000000"/>
                <w:sz w:val="22"/>
                <w:szCs w:val="22"/>
                <w:lang w:val="en-US"/>
              </w:rPr>
            </w:pPr>
          </w:p>
        </w:tc>
      </w:tr>
      <w:tr w:rsidR="000812A1" w:rsidRPr="008667BD" w14:paraId="30D292A5" w14:textId="6F990163" w:rsidTr="006A06B6">
        <w:trPr>
          <w:trHeight w:val="1020"/>
        </w:trPr>
        <w:tc>
          <w:tcPr>
            <w:tcW w:w="1842" w:type="dxa"/>
            <w:tcBorders>
              <w:top w:val="single" w:sz="4" w:space="0" w:color="auto"/>
              <w:left w:val="single" w:sz="4" w:space="0" w:color="auto"/>
              <w:bottom w:val="single" w:sz="4" w:space="0" w:color="auto"/>
              <w:right w:val="single" w:sz="4" w:space="0" w:color="auto"/>
            </w:tcBorders>
            <w:vAlign w:val="center"/>
          </w:tcPr>
          <w:p w14:paraId="1A19D935" w14:textId="7DDFB181" w:rsidR="000812A1" w:rsidRPr="008667BD" w:rsidRDefault="000812A1" w:rsidP="00127006">
            <w:pPr>
              <w:rPr>
                <w:i/>
                <w:iCs/>
                <w:color w:val="000000"/>
                <w:sz w:val="20"/>
                <w:szCs w:val="20"/>
                <w:lang w:val="en-US"/>
              </w:rPr>
            </w:pPr>
            <w:r w:rsidRPr="008667BD">
              <w:rPr>
                <w:i/>
                <w:iCs/>
                <w:color w:val="000000"/>
                <w:sz w:val="22"/>
                <w:szCs w:val="22"/>
                <w:lang w:val="en-US"/>
              </w:rPr>
              <w:t>SRH commodity/service 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E80EC" w14:textId="77777777" w:rsidR="000812A1" w:rsidRPr="008667BD" w:rsidRDefault="000812A1" w:rsidP="00127006">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74ACBD"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DE55A" w14:textId="2C0E7394" w:rsidR="000812A1" w:rsidRPr="008667BD" w:rsidRDefault="000812A1" w:rsidP="00127006">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207FC9" w14:textId="77777777" w:rsidR="000812A1" w:rsidRPr="008667BD" w:rsidRDefault="000812A1" w:rsidP="00127006">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806472" w14:textId="38F0DB79" w:rsidR="000812A1" w:rsidRPr="008667BD" w:rsidRDefault="000812A1" w:rsidP="00127006">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3A9C5" w14:textId="77777777" w:rsidR="000812A1" w:rsidRPr="008667BD" w:rsidRDefault="000812A1" w:rsidP="00127006">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41E948" w14:textId="53BAB020" w:rsidR="000812A1" w:rsidRPr="008667BD" w:rsidRDefault="000812A1" w:rsidP="00127006">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4542DC"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E40AD6" w14:textId="05EBEF3A" w:rsidR="000812A1" w:rsidRPr="008667BD" w:rsidRDefault="000812A1" w:rsidP="00127006">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D73890" w14:textId="77777777" w:rsidR="000812A1" w:rsidRPr="008667BD" w:rsidRDefault="000812A1" w:rsidP="00127006">
            <w:pPr>
              <w:rPr>
                <w:color w:val="000000"/>
                <w:sz w:val="22"/>
                <w:szCs w:val="22"/>
                <w:lang w:val="en-US"/>
              </w:rPr>
            </w:pPr>
          </w:p>
        </w:tc>
      </w:tr>
      <w:tr w:rsidR="000812A1" w:rsidRPr="008667BD" w14:paraId="41752006" w14:textId="6AA1C10E" w:rsidTr="000E4771">
        <w:trPr>
          <w:trHeight w:val="1020"/>
        </w:trPr>
        <w:tc>
          <w:tcPr>
            <w:tcW w:w="1842" w:type="dxa"/>
            <w:tcBorders>
              <w:top w:val="single" w:sz="4" w:space="0" w:color="auto"/>
              <w:left w:val="single" w:sz="4" w:space="0" w:color="auto"/>
              <w:bottom w:val="single" w:sz="4" w:space="0" w:color="auto"/>
              <w:right w:val="single" w:sz="4" w:space="0" w:color="auto"/>
            </w:tcBorders>
            <w:vAlign w:val="center"/>
          </w:tcPr>
          <w:p w14:paraId="01356BC5" w14:textId="09A99C26" w:rsidR="000812A1" w:rsidRPr="008667BD" w:rsidRDefault="000812A1" w:rsidP="00127006">
            <w:pPr>
              <w:rPr>
                <w:i/>
                <w:iCs/>
                <w:color w:val="000000"/>
                <w:sz w:val="20"/>
                <w:szCs w:val="20"/>
                <w:lang w:val="en-US"/>
              </w:rPr>
            </w:pPr>
            <w:r w:rsidRPr="008667BD">
              <w:rPr>
                <w:i/>
                <w:iCs/>
                <w:color w:val="000000"/>
                <w:sz w:val="22"/>
                <w:szCs w:val="22"/>
                <w:lang w:val="en-US"/>
              </w:rPr>
              <w:t>SRH commodity/service 3</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4278D" w14:textId="77777777" w:rsidR="000812A1" w:rsidRPr="008667BD" w:rsidRDefault="000812A1" w:rsidP="00127006">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B51575"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0377E" w14:textId="19E1C0FB" w:rsidR="000812A1" w:rsidRPr="008667BD" w:rsidRDefault="000812A1" w:rsidP="00127006">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9F551E" w14:textId="77777777" w:rsidR="000812A1" w:rsidRPr="008667BD" w:rsidRDefault="000812A1" w:rsidP="00127006">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B7EFC" w14:textId="78D2F8CA" w:rsidR="000812A1" w:rsidRPr="008667BD" w:rsidRDefault="000812A1" w:rsidP="00127006">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0DAAE" w14:textId="77777777" w:rsidR="000812A1" w:rsidRPr="008667BD" w:rsidRDefault="000812A1" w:rsidP="00127006">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DF67B1" w14:textId="7394C4DA" w:rsidR="000812A1" w:rsidRPr="008667BD" w:rsidRDefault="000812A1" w:rsidP="00127006">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2BFB4A"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3E9656" w14:textId="4722D401" w:rsidR="000812A1" w:rsidRPr="008667BD" w:rsidRDefault="000812A1" w:rsidP="00127006">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7820A2" w14:textId="77777777" w:rsidR="000812A1" w:rsidRPr="008667BD" w:rsidRDefault="000812A1" w:rsidP="00127006">
            <w:pPr>
              <w:rPr>
                <w:color w:val="000000"/>
                <w:sz w:val="22"/>
                <w:szCs w:val="22"/>
                <w:lang w:val="en-US"/>
              </w:rPr>
            </w:pPr>
          </w:p>
        </w:tc>
      </w:tr>
      <w:tr w:rsidR="000812A1" w:rsidRPr="008667BD" w14:paraId="633E3964" w14:textId="4D88CBEE" w:rsidTr="00B14DDA">
        <w:trPr>
          <w:trHeight w:val="1020"/>
        </w:trPr>
        <w:tc>
          <w:tcPr>
            <w:tcW w:w="1842" w:type="dxa"/>
            <w:tcBorders>
              <w:top w:val="single" w:sz="4" w:space="0" w:color="auto"/>
              <w:left w:val="single" w:sz="4" w:space="0" w:color="auto"/>
              <w:bottom w:val="single" w:sz="4" w:space="0" w:color="auto"/>
              <w:right w:val="single" w:sz="4" w:space="0" w:color="auto"/>
            </w:tcBorders>
            <w:vAlign w:val="center"/>
          </w:tcPr>
          <w:p w14:paraId="2391FE9C" w14:textId="4AD82210" w:rsidR="000812A1" w:rsidRPr="008667BD" w:rsidRDefault="000812A1" w:rsidP="00127006">
            <w:pPr>
              <w:rPr>
                <w:i/>
                <w:iCs/>
                <w:color w:val="000000"/>
                <w:sz w:val="20"/>
                <w:szCs w:val="20"/>
                <w:lang w:val="en-US"/>
              </w:rPr>
            </w:pPr>
            <w:r w:rsidRPr="008667BD">
              <w:rPr>
                <w:i/>
                <w:iCs/>
                <w:color w:val="000000"/>
                <w:sz w:val="22"/>
                <w:szCs w:val="22"/>
                <w:lang w:val="en-US"/>
              </w:rPr>
              <w:t>SRH commodity/service 4</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E16EC1" w14:textId="77777777" w:rsidR="000812A1" w:rsidRPr="008667BD" w:rsidRDefault="000812A1" w:rsidP="00127006">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B0BF4A"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5022A5" w14:textId="5D19A3E0" w:rsidR="000812A1" w:rsidRPr="008667BD" w:rsidRDefault="000812A1" w:rsidP="00127006">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E7C7BE" w14:textId="77777777" w:rsidR="000812A1" w:rsidRPr="008667BD" w:rsidRDefault="000812A1" w:rsidP="00127006">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1B8C32" w14:textId="0B9143EE" w:rsidR="000812A1" w:rsidRPr="008667BD" w:rsidRDefault="000812A1" w:rsidP="00127006">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832DA" w14:textId="77777777" w:rsidR="000812A1" w:rsidRPr="008667BD" w:rsidRDefault="000812A1" w:rsidP="00127006">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1C3770" w14:textId="11E205E1" w:rsidR="000812A1" w:rsidRPr="008667BD" w:rsidRDefault="000812A1" w:rsidP="00127006">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8F04B6"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465D28" w14:textId="1853FFF4" w:rsidR="000812A1" w:rsidRPr="008667BD" w:rsidRDefault="000812A1" w:rsidP="00127006">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044494" w14:textId="77777777" w:rsidR="000812A1" w:rsidRPr="008667BD" w:rsidRDefault="000812A1" w:rsidP="00127006">
            <w:pPr>
              <w:rPr>
                <w:color w:val="000000"/>
                <w:sz w:val="22"/>
                <w:szCs w:val="22"/>
                <w:lang w:val="en-US"/>
              </w:rPr>
            </w:pPr>
          </w:p>
        </w:tc>
      </w:tr>
      <w:tr w:rsidR="000812A1" w:rsidRPr="008667BD" w14:paraId="52CD96A5" w14:textId="02C79073" w:rsidTr="007053E9">
        <w:trPr>
          <w:trHeight w:val="1020"/>
        </w:trPr>
        <w:tc>
          <w:tcPr>
            <w:tcW w:w="1842" w:type="dxa"/>
            <w:tcBorders>
              <w:top w:val="single" w:sz="4" w:space="0" w:color="auto"/>
              <w:left w:val="single" w:sz="4" w:space="0" w:color="auto"/>
              <w:bottom w:val="single" w:sz="4" w:space="0" w:color="auto"/>
              <w:right w:val="single" w:sz="4" w:space="0" w:color="auto"/>
            </w:tcBorders>
            <w:vAlign w:val="center"/>
          </w:tcPr>
          <w:p w14:paraId="7C254F1E" w14:textId="609FABDC" w:rsidR="000812A1" w:rsidRPr="008667BD" w:rsidRDefault="000812A1" w:rsidP="00127006">
            <w:pPr>
              <w:rPr>
                <w:i/>
                <w:iCs/>
                <w:color w:val="000000"/>
                <w:sz w:val="20"/>
                <w:szCs w:val="20"/>
                <w:lang w:val="en-US"/>
              </w:rPr>
            </w:pPr>
            <w:r w:rsidRPr="008667BD">
              <w:rPr>
                <w:i/>
                <w:iCs/>
                <w:color w:val="000000"/>
                <w:sz w:val="22"/>
                <w:szCs w:val="22"/>
                <w:lang w:val="en-US"/>
              </w:rPr>
              <w:t>SRH commodity/service 5</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91E2C" w14:textId="77777777" w:rsidR="000812A1" w:rsidRPr="008667BD" w:rsidRDefault="000812A1" w:rsidP="00127006">
            <w:pPr>
              <w:rPr>
                <w:color w:val="000000"/>
                <w:sz w:val="22"/>
                <w:szCs w:val="22"/>
                <w:lang w:val="en-US"/>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777804"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18EE3D" w14:textId="04CAE9C9" w:rsidR="000812A1" w:rsidRPr="008667BD" w:rsidRDefault="000812A1" w:rsidP="00127006">
            <w:pPr>
              <w:rPr>
                <w:color w:val="000000"/>
                <w:sz w:val="22"/>
                <w:szCs w:val="22"/>
                <w:lang w:val="en-US"/>
              </w:rPr>
            </w:pP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09FDE" w14:textId="77777777" w:rsidR="000812A1" w:rsidRPr="008667BD" w:rsidRDefault="000812A1" w:rsidP="00127006">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BB340D" w14:textId="7CE6AC65" w:rsidR="000812A1" w:rsidRPr="008667BD" w:rsidRDefault="000812A1" w:rsidP="00127006">
            <w:pPr>
              <w:rPr>
                <w:color w:val="000000"/>
                <w:sz w:val="22"/>
                <w:szCs w:val="22"/>
                <w:lang w:val="en-US"/>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67BABA" w14:textId="77777777" w:rsidR="000812A1" w:rsidRPr="008667BD" w:rsidRDefault="000812A1" w:rsidP="00127006">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DD107F" w14:textId="00938BD2" w:rsidR="000812A1" w:rsidRPr="008667BD" w:rsidRDefault="000812A1" w:rsidP="00127006">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08C3D" w14:textId="77777777" w:rsidR="000812A1" w:rsidRPr="008667BD" w:rsidRDefault="000812A1" w:rsidP="00127006">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9CF4D8" w14:textId="2EB4A87D" w:rsidR="000812A1" w:rsidRPr="008667BD" w:rsidRDefault="000812A1" w:rsidP="00127006">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FD4579" w14:textId="77777777" w:rsidR="000812A1" w:rsidRPr="008667BD" w:rsidRDefault="000812A1" w:rsidP="00127006">
            <w:pPr>
              <w:rPr>
                <w:color w:val="000000"/>
                <w:sz w:val="22"/>
                <w:szCs w:val="22"/>
                <w:lang w:val="en-US"/>
              </w:rPr>
            </w:pPr>
          </w:p>
        </w:tc>
      </w:tr>
      <w:tr w:rsidR="000812A1" w:rsidRPr="004E63E8" w14:paraId="6B9C0824" w14:textId="5B5F078D" w:rsidTr="00ED69AC">
        <w:trPr>
          <w:trHeight w:val="544"/>
        </w:trPr>
        <w:tc>
          <w:tcPr>
            <w:tcW w:w="14567" w:type="dxa"/>
            <w:gridSpan w:val="24"/>
            <w:tcBorders>
              <w:top w:val="single" w:sz="4" w:space="0" w:color="auto"/>
              <w:left w:val="single" w:sz="4" w:space="0" w:color="auto"/>
              <w:bottom w:val="single" w:sz="4" w:space="0" w:color="000000" w:themeColor="text1"/>
              <w:right w:val="single" w:sz="4" w:space="0" w:color="auto"/>
            </w:tcBorders>
            <w:shd w:val="clear" w:color="auto" w:fill="FFC000" w:themeFill="accent4"/>
          </w:tcPr>
          <w:p w14:paraId="67B19FD6" w14:textId="21E91DF0" w:rsidR="000812A1" w:rsidRPr="008667BD" w:rsidRDefault="000812A1" w:rsidP="00D83B98">
            <w:pPr>
              <w:pStyle w:val="CommentText"/>
              <w:rPr>
                <w:color w:val="000000" w:themeColor="text1"/>
                <w:sz w:val="22"/>
                <w:szCs w:val="22"/>
                <w:lang w:val="en-US"/>
              </w:rPr>
            </w:pPr>
            <w:r w:rsidRPr="001D7F6F">
              <w:rPr>
                <w:sz w:val="22"/>
                <w:szCs w:val="22"/>
                <w:lang w:val="en-US"/>
              </w:rPr>
              <w:t xml:space="preserve">For each commodity and service below, provide an assessment of the quality of the </w:t>
            </w:r>
            <w:commentRangeStart w:id="0"/>
            <w:r w:rsidRPr="001D7F6F">
              <w:rPr>
                <w:sz w:val="22"/>
                <w:szCs w:val="22"/>
                <w:lang w:val="en-US"/>
              </w:rPr>
              <w:t>SRH commodity or service</w:t>
            </w:r>
            <w:r>
              <w:rPr>
                <w:sz w:val="22"/>
                <w:szCs w:val="22"/>
                <w:lang w:val="en-US"/>
              </w:rPr>
              <w:t>.</w:t>
            </w:r>
            <w:r w:rsidRPr="001D7F6F">
              <w:rPr>
                <w:sz w:val="22"/>
                <w:szCs w:val="22"/>
                <w:lang w:val="en-US"/>
              </w:rPr>
              <w:t xml:space="preserve"> </w:t>
            </w:r>
            <w:r w:rsidRPr="001D7F6F">
              <w:rPr>
                <w:i/>
                <w:iCs/>
                <w:sz w:val="22"/>
                <w:szCs w:val="22"/>
                <w:lang w:val="en-US"/>
              </w:rPr>
              <w:t>(</w:t>
            </w:r>
            <w:commentRangeEnd w:id="0"/>
            <w:r>
              <w:rPr>
                <w:i/>
                <w:iCs/>
                <w:sz w:val="22"/>
                <w:szCs w:val="22"/>
                <w:lang w:val="en-US"/>
              </w:rPr>
              <w:t>T</w:t>
            </w:r>
            <w:r w:rsidRPr="001D7F6F">
              <w:rPr>
                <w:i/>
                <w:iCs/>
                <w:sz w:val="22"/>
                <w:szCs w:val="22"/>
                <w:lang w:val="en-US"/>
              </w:rPr>
              <w:t xml:space="preserve">his </w:t>
            </w:r>
            <w:r w:rsidRPr="001D7F6F">
              <w:rPr>
                <w:rStyle w:val="CommentReference"/>
              </w:rPr>
              <w:commentReference w:id="0"/>
            </w:r>
            <w:r w:rsidRPr="001D7F6F">
              <w:rPr>
                <w:i/>
                <w:iCs/>
                <w:sz w:val="22"/>
                <w:szCs w:val="22"/>
                <w:lang w:val="en-US"/>
              </w:rPr>
              <w:t>can be done through observations, talking to the providers about standards and procedures in place</w:t>
            </w:r>
            <w:r>
              <w:rPr>
                <w:i/>
                <w:iCs/>
                <w:sz w:val="22"/>
                <w:szCs w:val="22"/>
                <w:lang w:val="en-US"/>
              </w:rPr>
              <w:t>,</w:t>
            </w:r>
            <w:r w:rsidRPr="001D7F6F">
              <w:rPr>
                <w:i/>
                <w:iCs/>
                <w:sz w:val="22"/>
                <w:szCs w:val="22"/>
                <w:lang w:val="en-US"/>
              </w:rPr>
              <w:t xml:space="preserve"> or by talking to clients/patients present during the interview. For commodities, the quality assessment can be based on the brand, the expir</w:t>
            </w:r>
            <w:r>
              <w:rPr>
                <w:i/>
                <w:iCs/>
                <w:sz w:val="22"/>
                <w:szCs w:val="22"/>
                <w:lang w:val="en-US"/>
              </w:rPr>
              <w:t>ation</w:t>
            </w:r>
            <w:r w:rsidRPr="001D7F6F">
              <w:rPr>
                <w:i/>
                <w:iCs/>
                <w:sz w:val="22"/>
                <w:szCs w:val="22"/>
                <w:lang w:val="en-US"/>
              </w:rPr>
              <w:t xml:space="preserve"> date, storage facilities, etc. For services, it can be based on who provides the services, the privacy offered, </w:t>
            </w:r>
            <w:r>
              <w:rPr>
                <w:i/>
                <w:iCs/>
                <w:sz w:val="22"/>
                <w:szCs w:val="22"/>
                <w:lang w:val="en-US"/>
              </w:rPr>
              <w:t xml:space="preserve">and </w:t>
            </w:r>
            <w:r w:rsidRPr="001D7F6F">
              <w:rPr>
                <w:i/>
                <w:iCs/>
                <w:sz w:val="22"/>
                <w:szCs w:val="22"/>
                <w:lang w:val="en-US"/>
              </w:rPr>
              <w:t>the cleanliness of the facilities).</w:t>
            </w:r>
          </w:p>
        </w:tc>
      </w:tr>
      <w:tr w:rsidR="000812A1" w:rsidRPr="008667BD" w14:paraId="7B14D1B0" w14:textId="244DB900" w:rsidTr="002C7F5A">
        <w:trPr>
          <w:trHeight w:val="632"/>
        </w:trPr>
        <w:tc>
          <w:tcPr>
            <w:tcW w:w="184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68BD48F1" w14:textId="77777777" w:rsidR="000812A1" w:rsidRPr="008667BD" w:rsidRDefault="000812A1" w:rsidP="006544E1">
            <w:pPr>
              <w:rPr>
                <w:color w:val="000000"/>
                <w:sz w:val="22"/>
                <w:szCs w:val="22"/>
                <w:lang w:val="en-US"/>
              </w:rPr>
            </w:pPr>
            <w:r w:rsidRPr="008667BD">
              <w:rPr>
                <w:color w:val="000000"/>
                <w:sz w:val="22"/>
                <w:szCs w:val="22"/>
                <w:lang w:val="en-US"/>
              </w:rPr>
              <w:t>SRH commodity/service</w:t>
            </w:r>
          </w:p>
          <w:p w14:paraId="45314151" w14:textId="40A43711" w:rsidR="000812A1" w:rsidRPr="008667BD" w:rsidRDefault="000812A1" w:rsidP="006544E1">
            <w:pPr>
              <w:rPr>
                <w:color w:val="000000" w:themeColor="text1"/>
                <w:sz w:val="22"/>
                <w:szCs w:val="22"/>
                <w:lang w:val="en-US"/>
              </w:rPr>
            </w:pPr>
            <w:r w:rsidRPr="008667BD">
              <w:rPr>
                <w:i/>
                <w:iCs/>
                <w:color w:val="000000"/>
                <w:sz w:val="20"/>
                <w:szCs w:val="20"/>
                <w:lang w:val="en-US"/>
              </w:rPr>
              <w:lastRenderedPageBreak/>
              <w:t>Based on the selected commodities and services using Tool 1</w:t>
            </w:r>
          </w:p>
        </w:tc>
        <w:tc>
          <w:tcPr>
            <w:tcW w:w="2918"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52EFD1" w14:textId="7D31C78A" w:rsidR="000812A1" w:rsidRPr="008667BD" w:rsidRDefault="000812A1" w:rsidP="00D83B98">
            <w:pPr>
              <w:jc w:val="center"/>
              <w:rPr>
                <w:color w:val="000000"/>
                <w:sz w:val="22"/>
                <w:szCs w:val="22"/>
                <w:lang w:val="en-US"/>
              </w:rPr>
            </w:pPr>
            <w:r w:rsidRPr="008667BD">
              <w:rPr>
                <w:color w:val="000000"/>
                <w:sz w:val="22"/>
                <w:szCs w:val="22"/>
                <w:lang w:val="en-US"/>
              </w:rPr>
              <w:lastRenderedPageBreak/>
              <w:t>Shop/facility 1</w:t>
            </w:r>
          </w:p>
        </w:tc>
        <w:tc>
          <w:tcPr>
            <w:tcW w:w="286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7F1A87" w14:textId="1977220E" w:rsidR="000812A1" w:rsidRPr="008667BD" w:rsidRDefault="000812A1" w:rsidP="00D83B98">
            <w:pPr>
              <w:jc w:val="center"/>
              <w:rPr>
                <w:color w:val="000000"/>
                <w:sz w:val="22"/>
                <w:szCs w:val="22"/>
                <w:lang w:val="en-US"/>
              </w:rPr>
            </w:pPr>
            <w:r w:rsidRPr="008667BD">
              <w:rPr>
                <w:color w:val="000000"/>
                <w:sz w:val="22"/>
                <w:szCs w:val="22"/>
                <w:lang w:val="en-US"/>
              </w:rPr>
              <w:t>Shop/facility 2</w:t>
            </w:r>
          </w:p>
        </w:tc>
        <w:tc>
          <w:tcPr>
            <w:tcW w:w="302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140F95" w14:textId="44F994B8" w:rsidR="000812A1" w:rsidRPr="008667BD" w:rsidRDefault="000812A1" w:rsidP="00D83B98">
            <w:pPr>
              <w:jc w:val="center"/>
              <w:rPr>
                <w:color w:val="000000"/>
                <w:sz w:val="22"/>
                <w:szCs w:val="22"/>
                <w:lang w:val="en-US"/>
              </w:rPr>
            </w:pPr>
            <w:r w:rsidRPr="008667BD">
              <w:rPr>
                <w:color w:val="000000"/>
                <w:sz w:val="22"/>
                <w:szCs w:val="22"/>
                <w:lang w:val="en-US"/>
              </w:rPr>
              <w:t>Shop/facility 3</w:t>
            </w:r>
          </w:p>
        </w:tc>
        <w:tc>
          <w:tcPr>
            <w:tcW w:w="197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2A772F" w14:textId="5B544C9B" w:rsidR="000812A1" w:rsidRPr="008667BD" w:rsidRDefault="000812A1" w:rsidP="00D83B98">
            <w:pPr>
              <w:jc w:val="center"/>
              <w:rPr>
                <w:color w:val="000000"/>
                <w:sz w:val="22"/>
                <w:szCs w:val="22"/>
                <w:lang w:val="en-US"/>
              </w:rPr>
            </w:pPr>
            <w:r w:rsidRPr="008667BD">
              <w:rPr>
                <w:color w:val="000000"/>
                <w:sz w:val="22"/>
                <w:szCs w:val="22"/>
                <w:lang w:val="en-US"/>
              </w:rPr>
              <w:t>Shop/facility 4</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BEE9D3" w14:textId="60F66B20" w:rsidR="000812A1" w:rsidRPr="008667BD" w:rsidRDefault="000812A1" w:rsidP="00D83B98">
            <w:pPr>
              <w:jc w:val="center"/>
              <w:rPr>
                <w:color w:val="000000"/>
                <w:sz w:val="22"/>
                <w:szCs w:val="22"/>
                <w:lang w:val="en-US"/>
              </w:rPr>
            </w:pPr>
            <w:r w:rsidRPr="008667BD">
              <w:rPr>
                <w:color w:val="000000"/>
                <w:sz w:val="22"/>
                <w:szCs w:val="22"/>
                <w:lang w:val="en-US"/>
              </w:rPr>
              <w:t>Shop/facility 5</w:t>
            </w:r>
          </w:p>
        </w:tc>
      </w:tr>
      <w:tr w:rsidR="000812A1" w:rsidRPr="004E63E8" w14:paraId="7D51EB6F" w14:textId="3B1D1FAA" w:rsidTr="003816B4">
        <w:trPr>
          <w:trHeight w:val="1020"/>
        </w:trPr>
        <w:tc>
          <w:tcPr>
            <w:tcW w:w="1842" w:type="dxa"/>
            <w:vMerge/>
            <w:vAlign w:val="center"/>
          </w:tcPr>
          <w:p w14:paraId="127785C8" w14:textId="77777777" w:rsidR="000812A1" w:rsidRPr="008667BD" w:rsidRDefault="000812A1" w:rsidP="00F04AA7">
            <w:pPr>
              <w:rPr>
                <w:color w:val="000000"/>
                <w:sz w:val="22"/>
                <w:szCs w:val="22"/>
                <w:lang w:val="en-US"/>
              </w:rPr>
            </w:pPr>
          </w:p>
        </w:tc>
        <w:tc>
          <w:tcPr>
            <w:tcW w:w="10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DD09BB" w14:textId="77777777" w:rsidR="000812A1" w:rsidRPr="001D7F6F" w:rsidRDefault="000812A1" w:rsidP="00F04AA7">
            <w:pPr>
              <w:rPr>
                <w:color w:val="000000"/>
                <w:sz w:val="18"/>
                <w:szCs w:val="20"/>
                <w:lang w:val="en-US"/>
              </w:rPr>
            </w:pPr>
            <w:r w:rsidRPr="001D7F6F">
              <w:rPr>
                <w:color w:val="000000"/>
                <w:sz w:val="18"/>
                <w:szCs w:val="22"/>
                <w:lang w:val="en-US"/>
              </w:rPr>
              <w:t xml:space="preserve">Quality assessment </w:t>
            </w:r>
            <w:r w:rsidRPr="001D7F6F">
              <w:rPr>
                <w:color w:val="000000"/>
                <w:sz w:val="18"/>
                <w:szCs w:val="20"/>
                <w:lang w:val="en-US"/>
              </w:rPr>
              <w:t>(1= very satisfactory, 2= satisfactory</w:t>
            </w:r>
          </w:p>
          <w:p w14:paraId="0E53F8F0" w14:textId="73C82E2B" w:rsidR="000812A1" w:rsidRPr="001D7F6F" w:rsidRDefault="000812A1" w:rsidP="00F04AA7">
            <w:pPr>
              <w:rPr>
                <w:color w:val="000000"/>
                <w:sz w:val="18"/>
                <w:szCs w:val="22"/>
                <w:lang w:val="en-US"/>
              </w:rPr>
            </w:pPr>
            <w:r w:rsidRPr="001D7F6F">
              <w:rPr>
                <w:color w:val="000000"/>
                <w:sz w:val="18"/>
                <w:szCs w:val="20"/>
                <w:lang w:val="en-US"/>
              </w:rPr>
              <w:t>3= unsatisfactory)</w:t>
            </w:r>
          </w:p>
        </w:tc>
        <w:tc>
          <w:tcPr>
            <w:tcW w:w="79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81DA44" w14:textId="4E735F02" w:rsidR="000812A1" w:rsidRPr="001D7F6F" w:rsidRDefault="000812A1" w:rsidP="00F04AA7">
            <w:pPr>
              <w:rPr>
                <w:color w:val="000000"/>
                <w:sz w:val="18"/>
                <w:szCs w:val="22"/>
                <w:lang w:val="en-US"/>
              </w:rPr>
            </w:pPr>
            <w:r w:rsidRPr="001D7F6F">
              <w:rPr>
                <w:color w:val="000000"/>
                <w:sz w:val="18"/>
                <w:szCs w:val="22"/>
                <w:lang w:val="en-US"/>
              </w:rPr>
              <w:t>Please provide the rationale for your rating</w:t>
            </w:r>
          </w:p>
        </w:tc>
        <w:tc>
          <w:tcPr>
            <w:tcW w:w="10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5B29AC" w14:textId="10109825" w:rsidR="000812A1" w:rsidRPr="001D7F6F" w:rsidRDefault="000812A1" w:rsidP="00F04AA7">
            <w:pPr>
              <w:rPr>
                <w:color w:val="000000"/>
                <w:sz w:val="18"/>
                <w:szCs w:val="22"/>
                <w:lang w:val="en-US"/>
              </w:rPr>
            </w:pPr>
            <w:r w:rsidRPr="001D7F6F">
              <w:rPr>
                <w:color w:val="000000"/>
                <w:sz w:val="18"/>
                <w:szCs w:val="22"/>
                <w:lang w:val="en-US"/>
              </w:rPr>
              <w:t>Please include actions for quality improvement</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CA8C5B" w14:textId="07714B1C" w:rsidR="000812A1" w:rsidRPr="001D7F6F" w:rsidRDefault="000812A1" w:rsidP="00F04AA7">
            <w:pPr>
              <w:rPr>
                <w:color w:val="000000"/>
                <w:sz w:val="18"/>
                <w:szCs w:val="20"/>
                <w:lang w:val="en-US"/>
              </w:rPr>
            </w:pPr>
            <w:r w:rsidRPr="001D7F6F">
              <w:rPr>
                <w:color w:val="000000"/>
                <w:sz w:val="18"/>
                <w:szCs w:val="22"/>
                <w:lang w:val="en-US"/>
              </w:rPr>
              <w:t xml:space="preserve">Quality assessment </w:t>
            </w:r>
            <w:r w:rsidRPr="001D7F6F">
              <w:rPr>
                <w:color w:val="000000"/>
                <w:sz w:val="18"/>
                <w:szCs w:val="20"/>
                <w:lang w:val="en-US"/>
              </w:rPr>
              <w:t>(1= very satisfactory, 2= satisfactory</w:t>
            </w:r>
          </w:p>
          <w:p w14:paraId="7E9F3CB0" w14:textId="7377457D" w:rsidR="000812A1" w:rsidRPr="001D7F6F" w:rsidRDefault="000812A1" w:rsidP="00F04AA7">
            <w:pPr>
              <w:rPr>
                <w:color w:val="000000"/>
                <w:sz w:val="18"/>
                <w:szCs w:val="22"/>
                <w:lang w:val="en-US"/>
              </w:rPr>
            </w:pPr>
            <w:r w:rsidRPr="001D7F6F">
              <w:rPr>
                <w:color w:val="000000"/>
                <w:sz w:val="18"/>
                <w:szCs w:val="20"/>
                <w:lang w:val="en-US"/>
              </w:rPr>
              <w:t>3= unsatisfactory)</w:t>
            </w:r>
          </w:p>
        </w:tc>
        <w:tc>
          <w:tcPr>
            <w:tcW w:w="73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E831E9" w14:textId="5B8805DA" w:rsidR="000812A1" w:rsidRPr="001D7F6F" w:rsidRDefault="000812A1" w:rsidP="00F04AA7">
            <w:pPr>
              <w:rPr>
                <w:color w:val="000000"/>
                <w:sz w:val="18"/>
                <w:szCs w:val="22"/>
                <w:lang w:val="en-US"/>
              </w:rPr>
            </w:pPr>
            <w:r w:rsidRPr="001D7F6F">
              <w:rPr>
                <w:color w:val="000000"/>
                <w:sz w:val="18"/>
                <w:szCs w:val="22"/>
                <w:lang w:val="en-US"/>
              </w:rPr>
              <w:t>Please provide the rationale for your rating</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39C881" w14:textId="5FB4215D" w:rsidR="000812A1" w:rsidRPr="001D7F6F" w:rsidRDefault="000812A1" w:rsidP="00F04AA7">
            <w:pPr>
              <w:rPr>
                <w:color w:val="000000"/>
                <w:sz w:val="18"/>
                <w:szCs w:val="22"/>
                <w:lang w:val="en-US"/>
              </w:rPr>
            </w:pPr>
            <w:r w:rsidRPr="001D7F6F">
              <w:rPr>
                <w:color w:val="000000"/>
                <w:sz w:val="18"/>
                <w:szCs w:val="22"/>
                <w:lang w:val="en-US"/>
              </w:rPr>
              <w:t>Please include actions for quality improvement</w:t>
            </w:r>
          </w:p>
        </w:tc>
        <w:tc>
          <w:tcPr>
            <w:tcW w:w="12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2CDF76" w14:textId="242980AA" w:rsidR="000812A1" w:rsidRPr="001D7F6F" w:rsidRDefault="000812A1" w:rsidP="00F04AA7">
            <w:pPr>
              <w:rPr>
                <w:color w:val="000000"/>
                <w:sz w:val="18"/>
                <w:szCs w:val="20"/>
                <w:lang w:val="en-US"/>
              </w:rPr>
            </w:pPr>
            <w:r w:rsidRPr="001D7F6F">
              <w:rPr>
                <w:color w:val="000000"/>
                <w:sz w:val="18"/>
                <w:szCs w:val="22"/>
                <w:lang w:val="en-US"/>
              </w:rPr>
              <w:t xml:space="preserve">Quality assessment </w:t>
            </w:r>
            <w:r w:rsidRPr="001D7F6F">
              <w:rPr>
                <w:color w:val="000000"/>
                <w:sz w:val="18"/>
                <w:szCs w:val="20"/>
                <w:lang w:val="en-US"/>
              </w:rPr>
              <w:t>(1= very satisfactory, 2= satisfactory</w:t>
            </w:r>
          </w:p>
          <w:p w14:paraId="0FCF88CC" w14:textId="128584AB" w:rsidR="000812A1" w:rsidRPr="001D7F6F" w:rsidRDefault="000812A1" w:rsidP="00F04AA7">
            <w:pPr>
              <w:rPr>
                <w:color w:val="000000"/>
                <w:sz w:val="18"/>
                <w:szCs w:val="22"/>
                <w:lang w:val="en-US"/>
              </w:rPr>
            </w:pPr>
            <w:r w:rsidRPr="001D7F6F">
              <w:rPr>
                <w:color w:val="000000"/>
                <w:sz w:val="18"/>
                <w:szCs w:val="20"/>
                <w:lang w:val="en-US"/>
              </w:rPr>
              <w:t>3= unsatisfactory)</w:t>
            </w:r>
          </w:p>
        </w:tc>
        <w:tc>
          <w:tcPr>
            <w:tcW w:w="73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BFA2B9" w14:textId="4003FD44" w:rsidR="000812A1" w:rsidRPr="001D7F6F" w:rsidRDefault="000812A1" w:rsidP="00F04AA7">
            <w:pPr>
              <w:rPr>
                <w:color w:val="000000"/>
                <w:sz w:val="18"/>
                <w:szCs w:val="22"/>
                <w:lang w:val="en-US"/>
              </w:rPr>
            </w:pPr>
            <w:r w:rsidRPr="001D7F6F">
              <w:rPr>
                <w:color w:val="000000"/>
                <w:sz w:val="18"/>
                <w:szCs w:val="22"/>
                <w:lang w:val="en-US"/>
              </w:rPr>
              <w:t>Please provide the rationale for your rating</w:t>
            </w:r>
          </w:p>
        </w:tc>
        <w:tc>
          <w:tcPr>
            <w:tcW w:w="107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EA8DBF" w14:textId="07A9CF87" w:rsidR="000812A1" w:rsidRPr="001D7F6F" w:rsidRDefault="000812A1" w:rsidP="00F04AA7">
            <w:pPr>
              <w:rPr>
                <w:color w:val="000000"/>
                <w:sz w:val="18"/>
                <w:szCs w:val="22"/>
                <w:lang w:val="en-US"/>
              </w:rPr>
            </w:pPr>
            <w:r w:rsidRPr="001D7F6F">
              <w:rPr>
                <w:color w:val="000000"/>
                <w:sz w:val="18"/>
                <w:szCs w:val="22"/>
                <w:lang w:val="en-US"/>
              </w:rPr>
              <w:t>Please include actions for quality improvement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054876" w14:textId="54A6968D" w:rsidR="000812A1" w:rsidRPr="001D7F6F" w:rsidRDefault="000812A1" w:rsidP="00F04AA7">
            <w:pPr>
              <w:rPr>
                <w:color w:val="000000"/>
                <w:sz w:val="18"/>
                <w:szCs w:val="20"/>
                <w:lang w:val="en-US"/>
              </w:rPr>
            </w:pPr>
            <w:r w:rsidRPr="001D7F6F">
              <w:rPr>
                <w:color w:val="000000"/>
                <w:sz w:val="18"/>
                <w:szCs w:val="22"/>
                <w:lang w:val="en-US"/>
              </w:rPr>
              <w:t xml:space="preserve">Quality assessment </w:t>
            </w:r>
            <w:r w:rsidRPr="001D7F6F">
              <w:rPr>
                <w:color w:val="000000"/>
                <w:sz w:val="18"/>
                <w:szCs w:val="20"/>
                <w:lang w:val="en-US"/>
              </w:rPr>
              <w:t>(1= very satisfactory, 2= satisfactory</w:t>
            </w:r>
          </w:p>
          <w:p w14:paraId="7DD257EA" w14:textId="75B9C6BB" w:rsidR="000812A1" w:rsidRPr="001D7F6F" w:rsidRDefault="000812A1" w:rsidP="00F04AA7">
            <w:pPr>
              <w:rPr>
                <w:color w:val="000000"/>
                <w:sz w:val="18"/>
                <w:szCs w:val="22"/>
                <w:lang w:val="en-US"/>
              </w:rPr>
            </w:pPr>
            <w:r w:rsidRPr="001D7F6F">
              <w:rPr>
                <w:color w:val="000000"/>
                <w:sz w:val="18"/>
                <w:szCs w:val="20"/>
                <w:lang w:val="en-US"/>
              </w:rPr>
              <w:t>3= unsatisfactory)</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B00081" w14:textId="42F3C813" w:rsidR="000812A1" w:rsidRPr="001D7F6F" w:rsidRDefault="000812A1" w:rsidP="00F04AA7">
            <w:pPr>
              <w:rPr>
                <w:color w:val="000000"/>
                <w:sz w:val="18"/>
                <w:szCs w:val="22"/>
                <w:lang w:val="en-US"/>
              </w:rPr>
            </w:pPr>
            <w:r w:rsidRPr="001D7F6F">
              <w:rPr>
                <w:color w:val="000000"/>
                <w:sz w:val="18"/>
                <w:szCs w:val="22"/>
                <w:lang w:val="en-US"/>
              </w:rPr>
              <w:t>Please provide the rationale for your rating</w:t>
            </w:r>
          </w:p>
        </w:tc>
        <w:tc>
          <w:tcPr>
            <w:tcW w:w="10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35339E" w14:textId="4A2B357E" w:rsidR="000812A1" w:rsidRPr="001D7F6F" w:rsidRDefault="000812A1" w:rsidP="00F04AA7">
            <w:pPr>
              <w:rPr>
                <w:color w:val="000000"/>
                <w:sz w:val="18"/>
                <w:szCs w:val="20"/>
                <w:lang w:val="en-US"/>
              </w:rPr>
            </w:pPr>
            <w:r w:rsidRPr="001D7F6F">
              <w:rPr>
                <w:color w:val="000000"/>
                <w:sz w:val="18"/>
                <w:szCs w:val="22"/>
                <w:lang w:val="en-US"/>
              </w:rPr>
              <w:t xml:space="preserve">Quality assessment </w:t>
            </w:r>
            <w:r w:rsidRPr="001D7F6F">
              <w:rPr>
                <w:color w:val="000000"/>
                <w:sz w:val="18"/>
                <w:szCs w:val="20"/>
                <w:lang w:val="en-US"/>
              </w:rPr>
              <w:t>(1= very satisfactory, 2= satisfactory</w:t>
            </w:r>
          </w:p>
          <w:p w14:paraId="18F16222" w14:textId="0409F930" w:rsidR="000812A1" w:rsidRPr="001D7F6F" w:rsidRDefault="000812A1" w:rsidP="00F04AA7">
            <w:pPr>
              <w:rPr>
                <w:color w:val="000000"/>
                <w:sz w:val="18"/>
                <w:szCs w:val="22"/>
                <w:lang w:val="en-US"/>
              </w:rPr>
            </w:pPr>
            <w:r w:rsidRPr="001D7F6F">
              <w:rPr>
                <w:color w:val="000000"/>
                <w:sz w:val="18"/>
                <w:szCs w:val="20"/>
                <w:lang w:val="en-US"/>
              </w:rPr>
              <w:t>3= unsatisfactory)</w:t>
            </w:r>
          </w:p>
        </w:tc>
        <w:tc>
          <w:tcPr>
            <w:tcW w:w="89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5498B1" w14:textId="3F7BEC2C" w:rsidR="000812A1" w:rsidRPr="001D7F6F" w:rsidRDefault="000812A1" w:rsidP="00F04AA7">
            <w:pPr>
              <w:rPr>
                <w:color w:val="000000"/>
                <w:sz w:val="18"/>
                <w:szCs w:val="22"/>
                <w:lang w:val="en-US"/>
              </w:rPr>
            </w:pPr>
            <w:r w:rsidRPr="001D7F6F">
              <w:rPr>
                <w:color w:val="000000"/>
                <w:sz w:val="18"/>
                <w:szCs w:val="22"/>
                <w:lang w:val="en-US"/>
              </w:rPr>
              <w:t>Please provide the rationale for your rating</w:t>
            </w:r>
          </w:p>
        </w:tc>
      </w:tr>
      <w:tr w:rsidR="000812A1" w:rsidRPr="008667BD" w14:paraId="6A18106B" w14:textId="3372B9A2" w:rsidTr="00741143">
        <w:trPr>
          <w:trHeight w:val="1020"/>
        </w:trPr>
        <w:tc>
          <w:tcPr>
            <w:tcW w:w="1842" w:type="dxa"/>
            <w:tcBorders>
              <w:top w:val="single" w:sz="4" w:space="0" w:color="auto"/>
              <w:left w:val="single" w:sz="4" w:space="0" w:color="auto"/>
              <w:bottom w:val="single" w:sz="4" w:space="0" w:color="000000" w:themeColor="text1"/>
              <w:right w:val="single" w:sz="4" w:space="0" w:color="auto"/>
            </w:tcBorders>
            <w:vAlign w:val="center"/>
          </w:tcPr>
          <w:p w14:paraId="73C3C927" w14:textId="383ADA46" w:rsidR="000812A1" w:rsidRPr="008667BD" w:rsidRDefault="000812A1" w:rsidP="00F04AA7">
            <w:pPr>
              <w:rPr>
                <w:color w:val="000000"/>
                <w:sz w:val="22"/>
                <w:szCs w:val="22"/>
                <w:lang w:val="en-US"/>
              </w:rPr>
            </w:pPr>
            <w:r w:rsidRPr="008667BD">
              <w:rPr>
                <w:i/>
                <w:iCs/>
                <w:color w:val="000000"/>
                <w:sz w:val="22"/>
                <w:szCs w:val="22"/>
                <w:lang w:val="en-US"/>
              </w:rPr>
              <w:t>SRH commodity/service 1</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8C6BE" w14:textId="77777777" w:rsidR="000812A1" w:rsidRPr="008667BD" w:rsidRDefault="000812A1" w:rsidP="00F04AA7">
            <w:pPr>
              <w:rPr>
                <w:color w:val="000000"/>
                <w:sz w:val="22"/>
                <w:szCs w:val="22"/>
                <w:lang w:val="en-US"/>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BD3E51" w14:textId="77777777" w:rsidR="000812A1" w:rsidRPr="008667BD" w:rsidRDefault="000812A1" w:rsidP="00F04AA7">
            <w:pPr>
              <w:rPr>
                <w:color w:val="000000"/>
                <w:sz w:val="22"/>
                <w:szCs w:val="22"/>
                <w:lang w:val="en-US"/>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46204"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C745B" w14:textId="0661A06E"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8931C" w14:textId="77777777" w:rsidR="000812A1" w:rsidRPr="008667BD" w:rsidRDefault="000812A1" w:rsidP="00F04AA7">
            <w:pPr>
              <w:rPr>
                <w:color w:val="000000"/>
                <w:sz w:val="22"/>
                <w:szCs w:val="22"/>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56D30" w14:textId="77777777" w:rsidR="000812A1" w:rsidRPr="008667BD" w:rsidRDefault="000812A1" w:rsidP="00F04AA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908106" w14:textId="2ECDF965"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B29393" w14:textId="77777777" w:rsidR="000812A1" w:rsidRPr="008667BD" w:rsidRDefault="000812A1" w:rsidP="00F04AA7">
            <w:pPr>
              <w:rPr>
                <w:color w:val="000000"/>
                <w:sz w:val="22"/>
                <w:szCs w:val="22"/>
                <w:lang w:val="en-US"/>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89443" w14:textId="77777777" w:rsidR="000812A1" w:rsidRPr="008667BD" w:rsidRDefault="000812A1" w:rsidP="00F04AA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D46AC9" w14:textId="624C88CA" w:rsidR="000812A1" w:rsidRPr="008667BD" w:rsidRDefault="000812A1" w:rsidP="00F04AA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F24F9B"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E5BB26" w14:textId="59105DFB" w:rsidR="000812A1" w:rsidRPr="008667BD" w:rsidRDefault="000812A1" w:rsidP="00F04AA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4854F1" w14:textId="77777777" w:rsidR="000812A1" w:rsidRPr="008667BD" w:rsidRDefault="000812A1" w:rsidP="00F04AA7">
            <w:pPr>
              <w:rPr>
                <w:color w:val="000000"/>
                <w:sz w:val="22"/>
                <w:szCs w:val="22"/>
                <w:lang w:val="en-US"/>
              </w:rPr>
            </w:pPr>
          </w:p>
        </w:tc>
      </w:tr>
      <w:tr w:rsidR="000812A1" w:rsidRPr="008667BD" w14:paraId="12F68BC2" w14:textId="18EF7A45" w:rsidTr="00BF584C">
        <w:trPr>
          <w:trHeight w:val="1020"/>
        </w:trPr>
        <w:tc>
          <w:tcPr>
            <w:tcW w:w="1842" w:type="dxa"/>
            <w:tcBorders>
              <w:top w:val="single" w:sz="4" w:space="0" w:color="auto"/>
              <w:left w:val="single" w:sz="4" w:space="0" w:color="auto"/>
              <w:bottom w:val="single" w:sz="4" w:space="0" w:color="000000" w:themeColor="text1"/>
              <w:right w:val="single" w:sz="4" w:space="0" w:color="auto"/>
            </w:tcBorders>
            <w:vAlign w:val="center"/>
          </w:tcPr>
          <w:p w14:paraId="36F60783" w14:textId="175C5A89" w:rsidR="000812A1" w:rsidRPr="008667BD" w:rsidRDefault="000812A1" w:rsidP="00F04AA7">
            <w:pPr>
              <w:rPr>
                <w:i/>
                <w:iCs/>
                <w:color w:val="000000"/>
                <w:sz w:val="22"/>
                <w:szCs w:val="22"/>
                <w:lang w:val="en-US"/>
              </w:rPr>
            </w:pPr>
            <w:r w:rsidRPr="008667BD">
              <w:rPr>
                <w:i/>
                <w:iCs/>
                <w:color w:val="000000"/>
                <w:sz w:val="22"/>
                <w:szCs w:val="22"/>
                <w:lang w:val="en-US"/>
              </w:rPr>
              <w:t>SRH commodity/service 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8AF7D2" w14:textId="77777777" w:rsidR="000812A1" w:rsidRPr="008667BD" w:rsidRDefault="000812A1" w:rsidP="00F04AA7">
            <w:pPr>
              <w:rPr>
                <w:color w:val="000000"/>
                <w:sz w:val="22"/>
                <w:szCs w:val="22"/>
                <w:lang w:val="en-US"/>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51F4DA" w14:textId="77777777" w:rsidR="000812A1" w:rsidRPr="008667BD" w:rsidRDefault="000812A1" w:rsidP="00F04AA7">
            <w:pPr>
              <w:rPr>
                <w:color w:val="000000"/>
                <w:sz w:val="22"/>
                <w:szCs w:val="22"/>
                <w:lang w:val="en-US"/>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03A40911"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2B268F" w14:textId="2DB49425"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733435" w14:textId="77777777" w:rsidR="000812A1" w:rsidRPr="008667BD" w:rsidRDefault="000812A1" w:rsidP="00F04AA7">
            <w:pPr>
              <w:rPr>
                <w:color w:val="000000"/>
                <w:sz w:val="22"/>
                <w:szCs w:val="22"/>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501AFF" w14:textId="77777777" w:rsidR="000812A1" w:rsidRPr="008667BD" w:rsidRDefault="000812A1" w:rsidP="00F04AA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6C38D" w14:textId="329A8795"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A8BA15" w14:textId="77777777" w:rsidR="000812A1" w:rsidRPr="008667BD" w:rsidRDefault="000812A1" w:rsidP="00F04AA7">
            <w:pPr>
              <w:rPr>
                <w:color w:val="000000"/>
                <w:sz w:val="22"/>
                <w:szCs w:val="22"/>
                <w:lang w:val="en-US"/>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DEC69B" w14:textId="77777777" w:rsidR="000812A1" w:rsidRPr="008667BD" w:rsidRDefault="000812A1" w:rsidP="00F04AA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F7AADF" w14:textId="08CC90E1" w:rsidR="000812A1" w:rsidRPr="008667BD" w:rsidRDefault="000812A1" w:rsidP="00F04AA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D48D8"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619508" w14:textId="61E4DCF3" w:rsidR="000812A1" w:rsidRPr="008667BD" w:rsidRDefault="000812A1" w:rsidP="00F04AA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325EF1" w14:textId="77777777" w:rsidR="000812A1" w:rsidRPr="008667BD" w:rsidRDefault="000812A1" w:rsidP="00F04AA7">
            <w:pPr>
              <w:rPr>
                <w:color w:val="000000"/>
                <w:sz w:val="22"/>
                <w:szCs w:val="22"/>
                <w:lang w:val="en-US"/>
              </w:rPr>
            </w:pPr>
          </w:p>
        </w:tc>
      </w:tr>
      <w:tr w:rsidR="000812A1" w:rsidRPr="008667BD" w14:paraId="56D88160" w14:textId="45710E08" w:rsidTr="00042E70">
        <w:trPr>
          <w:trHeight w:val="1020"/>
        </w:trPr>
        <w:tc>
          <w:tcPr>
            <w:tcW w:w="1842" w:type="dxa"/>
            <w:tcBorders>
              <w:top w:val="single" w:sz="4" w:space="0" w:color="auto"/>
              <w:left w:val="single" w:sz="4" w:space="0" w:color="auto"/>
              <w:bottom w:val="single" w:sz="4" w:space="0" w:color="000000" w:themeColor="text1"/>
              <w:right w:val="single" w:sz="4" w:space="0" w:color="auto"/>
            </w:tcBorders>
            <w:vAlign w:val="center"/>
          </w:tcPr>
          <w:p w14:paraId="4FA3CDA3" w14:textId="4AE82AA3" w:rsidR="000812A1" w:rsidRPr="008667BD" w:rsidRDefault="000812A1" w:rsidP="00F04AA7">
            <w:pPr>
              <w:rPr>
                <w:i/>
                <w:iCs/>
                <w:color w:val="000000"/>
                <w:sz w:val="22"/>
                <w:szCs w:val="22"/>
                <w:lang w:val="en-US"/>
              </w:rPr>
            </w:pPr>
            <w:r w:rsidRPr="008667BD">
              <w:rPr>
                <w:i/>
                <w:iCs/>
                <w:color w:val="000000"/>
                <w:sz w:val="22"/>
                <w:szCs w:val="22"/>
                <w:lang w:val="en-US"/>
              </w:rPr>
              <w:t>SRH commodity/service 3</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14C12D" w14:textId="77777777" w:rsidR="000812A1" w:rsidRPr="008667BD" w:rsidRDefault="000812A1" w:rsidP="00F04AA7">
            <w:pPr>
              <w:rPr>
                <w:color w:val="000000"/>
                <w:sz w:val="22"/>
                <w:szCs w:val="22"/>
                <w:lang w:val="en-US"/>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43C8D1" w14:textId="77777777" w:rsidR="000812A1" w:rsidRPr="008667BD" w:rsidRDefault="000812A1" w:rsidP="00F04AA7">
            <w:pPr>
              <w:rPr>
                <w:color w:val="000000"/>
                <w:sz w:val="22"/>
                <w:szCs w:val="22"/>
                <w:lang w:val="en-US"/>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C39D0"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7BE239" w14:textId="04CB92D2"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A29EEA" w14:textId="77777777" w:rsidR="000812A1" w:rsidRPr="008667BD" w:rsidRDefault="000812A1" w:rsidP="00F04AA7">
            <w:pPr>
              <w:rPr>
                <w:color w:val="000000"/>
                <w:sz w:val="22"/>
                <w:szCs w:val="22"/>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2EB7A" w14:textId="77777777" w:rsidR="000812A1" w:rsidRPr="008667BD" w:rsidRDefault="000812A1" w:rsidP="00F04AA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B75AAA" w14:textId="3528877F"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1DF5B6" w14:textId="77777777" w:rsidR="000812A1" w:rsidRPr="008667BD" w:rsidRDefault="000812A1" w:rsidP="00F04AA7">
            <w:pPr>
              <w:rPr>
                <w:color w:val="000000"/>
                <w:sz w:val="22"/>
                <w:szCs w:val="22"/>
                <w:lang w:val="en-US"/>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C50571" w14:textId="77777777" w:rsidR="000812A1" w:rsidRPr="008667BD" w:rsidRDefault="000812A1" w:rsidP="00F04AA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682BAB" w14:textId="3F75EAFF" w:rsidR="000812A1" w:rsidRPr="008667BD" w:rsidRDefault="000812A1" w:rsidP="00F04AA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4BFA59"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0B74AE" w14:textId="46E055E5" w:rsidR="000812A1" w:rsidRPr="008667BD" w:rsidRDefault="000812A1" w:rsidP="00F04AA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341184" w14:textId="77777777" w:rsidR="000812A1" w:rsidRPr="008667BD" w:rsidRDefault="000812A1" w:rsidP="00F04AA7">
            <w:pPr>
              <w:rPr>
                <w:color w:val="000000"/>
                <w:sz w:val="22"/>
                <w:szCs w:val="22"/>
                <w:lang w:val="en-US"/>
              </w:rPr>
            </w:pPr>
          </w:p>
        </w:tc>
      </w:tr>
      <w:tr w:rsidR="000812A1" w:rsidRPr="008667BD" w14:paraId="541DEE35" w14:textId="7190A8CD" w:rsidTr="003048C9">
        <w:trPr>
          <w:trHeight w:val="1020"/>
        </w:trPr>
        <w:tc>
          <w:tcPr>
            <w:tcW w:w="1842" w:type="dxa"/>
            <w:tcBorders>
              <w:top w:val="single" w:sz="4" w:space="0" w:color="auto"/>
              <w:left w:val="single" w:sz="4" w:space="0" w:color="auto"/>
              <w:bottom w:val="single" w:sz="4" w:space="0" w:color="000000" w:themeColor="text1"/>
              <w:right w:val="single" w:sz="4" w:space="0" w:color="auto"/>
            </w:tcBorders>
            <w:vAlign w:val="center"/>
          </w:tcPr>
          <w:p w14:paraId="053D64A2" w14:textId="1B484A29" w:rsidR="000812A1" w:rsidRPr="008667BD" w:rsidRDefault="000812A1" w:rsidP="00F04AA7">
            <w:pPr>
              <w:rPr>
                <w:i/>
                <w:iCs/>
                <w:color w:val="000000"/>
                <w:sz w:val="22"/>
                <w:szCs w:val="22"/>
                <w:lang w:val="en-US"/>
              </w:rPr>
            </w:pPr>
            <w:r w:rsidRPr="008667BD">
              <w:rPr>
                <w:i/>
                <w:iCs/>
                <w:color w:val="000000"/>
                <w:sz w:val="22"/>
                <w:szCs w:val="22"/>
                <w:lang w:val="en-US"/>
              </w:rPr>
              <w:t>SRH commodity/service 4</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A5AC5" w14:textId="77777777" w:rsidR="000812A1" w:rsidRPr="008667BD" w:rsidRDefault="000812A1" w:rsidP="00F04AA7">
            <w:pPr>
              <w:rPr>
                <w:color w:val="000000"/>
                <w:sz w:val="22"/>
                <w:szCs w:val="22"/>
                <w:lang w:val="en-US"/>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88E8B9" w14:textId="77777777" w:rsidR="000812A1" w:rsidRPr="008667BD" w:rsidRDefault="000812A1" w:rsidP="00F04AA7">
            <w:pPr>
              <w:rPr>
                <w:color w:val="000000"/>
                <w:sz w:val="22"/>
                <w:szCs w:val="22"/>
                <w:lang w:val="en-US"/>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11B7DCA"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54BAAD" w14:textId="66D05360"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8A64E8" w14:textId="77777777" w:rsidR="000812A1" w:rsidRPr="008667BD" w:rsidRDefault="000812A1" w:rsidP="00F04AA7">
            <w:pPr>
              <w:rPr>
                <w:color w:val="000000"/>
                <w:sz w:val="22"/>
                <w:szCs w:val="22"/>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FAE981" w14:textId="77777777" w:rsidR="000812A1" w:rsidRPr="008667BD" w:rsidRDefault="000812A1" w:rsidP="00F04AA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4DCB89" w14:textId="12708715"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860389" w14:textId="77777777" w:rsidR="000812A1" w:rsidRPr="008667BD" w:rsidRDefault="000812A1" w:rsidP="00F04AA7">
            <w:pPr>
              <w:rPr>
                <w:color w:val="000000"/>
                <w:sz w:val="22"/>
                <w:szCs w:val="22"/>
                <w:lang w:val="en-US"/>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E27B0" w14:textId="77777777" w:rsidR="000812A1" w:rsidRPr="008667BD" w:rsidRDefault="000812A1" w:rsidP="00F04AA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28486" w14:textId="066E7A80" w:rsidR="000812A1" w:rsidRPr="008667BD" w:rsidRDefault="000812A1" w:rsidP="00F04AA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A48F5"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5EFB6" w14:textId="28CFFF1A" w:rsidR="000812A1" w:rsidRPr="008667BD" w:rsidRDefault="000812A1" w:rsidP="00F04AA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A8B4FC" w14:textId="77777777" w:rsidR="000812A1" w:rsidRPr="008667BD" w:rsidRDefault="000812A1" w:rsidP="00F04AA7">
            <w:pPr>
              <w:rPr>
                <w:color w:val="000000"/>
                <w:sz w:val="22"/>
                <w:szCs w:val="22"/>
                <w:lang w:val="en-US"/>
              </w:rPr>
            </w:pPr>
          </w:p>
        </w:tc>
      </w:tr>
      <w:tr w:rsidR="000812A1" w:rsidRPr="008667BD" w14:paraId="3FCF6B92" w14:textId="443412C5" w:rsidTr="00215DB6">
        <w:trPr>
          <w:trHeight w:val="1020"/>
        </w:trPr>
        <w:tc>
          <w:tcPr>
            <w:tcW w:w="1842" w:type="dxa"/>
            <w:tcBorders>
              <w:top w:val="single" w:sz="4" w:space="0" w:color="auto"/>
              <w:left w:val="single" w:sz="4" w:space="0" w:color="auto"/>
              <w:bottom w:val="single" w:sz="4" w:space="0" w:color="000000" w:themeColor="text1"/>
              <w:right w:val="single" w:sz="4" w:space="0" w:color="auto"/>
            </w:tcBorders>
            <w:vAlign w:val="center"/>
          </w:tcPr>
          <w:p w14:paraId="3ECE6487" w14:textId="135E9071" w:rsidR="000812A1" w:rsidRPr="008667BD" w:rsidRDefault="000812A1" w:rsidP="00F04AA7">
            <w:pPr>
              <w:rPr>
                <w:i/>
                <w:iCs/>
                <w:color w:val="000000"/>
                <w:sz w:val="22"/>
                <w:szCs w:val="22"/>
                <w:lang w:val="en-US"/>
              </w:rPr>
            </w:pPr>
            <w:r w:rsidRPr="008667BD">
              <w:rPr>
                <w:i/>
                <w:iCs/>
                <w:color w:val="000000"/>
                <w:sz w:val="22"/>
                <w:szCs w:val="22"/>
                <w:lang w:val="en-US"/>
              </w:rPr>
              <w:t>SRH commodity/service 5</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F35495" w14:textId="77777777" w:rsidR="000812A1" w:rsidRPr="008667BD" w:rsidRDefault="000812A1" w:rsidP="00F04AA7">
            <w:pPr>
              <w:rPr>
                <w:color w:val="000000"/>
                <w:sz w:val="22"/>
                <w:szCs w:val="22"/>
                <w:lang w:val="en-US"/>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008649" w14:textId="77777777" w:rsidR="000812A1" w:rsidRPr="008667BD" w:rsidRDefault="000812A1" w:rsidP="00F04AA7">
            <w:pPr>
              <w:rPr>
                <w:color w:val="000000"/>
                <w:sz w:val="22"/>
                <w:szCs w:val="22"/>
                <w:lang w:val="en-US"/>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9D6FC61"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C742A" w14:textId="612F2CCF"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713A56" w14:textId="77777777" w:rsidR="000812A1" w:rsidRPr="008667BD" w:rsidRDefault="000812A1" w:rsidP="00F04AA7">
            <w:pPr>
              <w:rPr>
                <w:color w:val="000000"/>
                <w:sz w:val="22"/>
                <w:szCs w:val="22"/>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C5D34" w14:textId="77777777" w:rsidR="000812A1" w:rsidRPr="008667BD" w:rsidRDefault="000812A1" w:rsidP="00F04AA7">
            <w:pPr>
              <w:rPr>
                <w:color w:val="000000"/>
                <w:sz w:val="22"/>
                <w:szCs w:val="22"/>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D7CF3A" w14:textId="11DCA82C" w:rsidR="000812A1" w:rsidRPr="008667BD" w:rsidRDefault="000812A1" w:rsidP="00F04AA7">
            <w:pPr>
              <w:rPr>
                <w:color w:val="000000"/>
                <w:sz w:val="22"/>
                <w:szCs w:val="22"/>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35EA0A" w14:textId="77777777" w:rsidR="000812A1" w:rsidRPr="008667BD" w:rsidRDefault="000812A1" w:rsidP="00F04AA7">
            <w:pPr>
              <w:rPr>
                <w:color w:val="000000"/>
                <w:sz w:val="22"/>
                <w:szCs w:val="22"/>
                <w:lang w:val="en-US"/>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51817" w14:textId="77777777" w:rsidR="000812A1" w:rsidRPr="008667BD" w:rsidRDefault="000812A1" w:rsidP="00F04AA7">
            <w:pPr>
              <w:rPr>
                <w:color w:val="000000"/>
                <w:sz w:val="22"/>
                <w:szCs w:val="22"/>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607924" w14:textId="522564B3" w:rsidR="000812A1" w:rsidRPr="008667BD" w:rsidRDefault="000812A1" w:rsidP="00F04AA7">
            <w:pPr>
              <w:rPr>
                <w:color w:val="000000"/>
                <w:sz w:val="22"/>
                <w:szCs w:val="22"/>
                <w:lang w:val="en-US"/>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FACE25" w14:textId="77777777" w:rsidR="000812A1" w:rsidRPr="008667BD" w:rsidRDefault="000812A1" w:rsidP="00F04AA7">
            <w:pPr>
              <w:rPr>
                <w:color w:val="000000"/>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3A6087" w14:textId="444DC7E7" w:rsidR="000812A1" w:rsidRPr="008667BD" w:rsidRDefault="000812A1" w:rsidP="00F04AA7">
            <w:pPr>
              <w:rPr>
                <w:color w:val="000000"/>
                <w:sz w:val="22"/>
                <w:szCs w:val="22"/>
                <w:lang w:val="en-US"/>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C0E6A3" w14:textId="77777777" w:rsidR="000812A1" w:rsidRPr="008667BD" w:rsidRDefault="000812A1" w:rsidP="00F04AA7">
            <w:pPr>
              <w:rPr>
                <w:color w:val="000000"/>
                <w:sz w:val="22"/>
                <w:szCs w:val="22"/>
                <w:lang w:val="en-US"/>
              </w:rPr>
            </w:pPr>
          </w:p>
        </w:tc>
      </w:tr>
    </w:tbl>
    <w:p w14:paraId="4B8A22E7" w14:textId="77777777" w:rsidR="009D6C77" w:rsidRPr="008667BD" w:rsidRDefault="009D6C77" w:rsidP="009D6C77">
      <w:pPr>
        <w:spacing w:after="10"/>
        <w:ind w:right="698"/>
        <w:rPr>
          <w:b/>
          <w:lang w:val="en-US"/>
        </w:rPr>
        <w:sectPr w:rsidR="009D6C77" w:rsidRPr="008667BD" w:rsidSect="009D6C77">
          <w:pgSz w:w="16840" w:h="11904" w:orient="landscape"/>
          <w:pgMar w:top="1328" w:right="1440" w:bottom="936" w:left="838" w:header="720" w:footer="713" w:gutter="0"/>
          <w:cols w:space="720"/>
          <w:docGrid w:linePitch="326"/>
        </w:sectPr>
      </w:pPr>
    </w:p>
    <w:p w14:paraId="6C743ED2" w14:textId="326C8916" w:rsidR="009D6C77" w:rsidRPr="008667BD" w:rsidRDefault="00D83B98" w:rsidP="006B6D16">
      <w:pPr>
        <w:spacing w:after="10"/>
        <w:ind w:left="567" w:right="698" w:hanging="567"/>
        <w:rPr>
          <w:b/>
          <w:lang w:val="en-US"/>
        </w:rPr>
      </w:pPr>
      <w:r w:rsidRPr="008667BD">
        <w:rPr>
          <w:b/>
          <w:lang w:val="en-US"/>
        </w:rPr>
        <w:lastRenderedPageBreak/>
        <w:t>Tool 3 : Key questions for interviews with SRH</w:t>
      </w:r>
      <w:r w:rsidR="0046314A">
        <w:rPr>
          <w:b/>
          <w:lang w:val="en-US"/>
        </w:rPr>
        <w:t>R</w:t>
      </w:r>
      <w:r w:rsidRPr="008667BD">
        <w:rPr>
          <w:b/>
          <w:lang w:val="en-US"/>
        </w:rPr>
        <w:t xml:space="preserve"> health authorities</w:t>
      </w:r>
    </w:p>
    <w:p w14:paraId="14955C5D" w14:textId="4105151B" w:rsidR="00D83B98" w:rsidRPr="008667BD" w:rsidRDefault="00D83B98" w:rsidP="006B6D16">
      <w:pPr>
        <w:spacing w:after="10"/>
        <w:ind w:left="567" w:right="698" w:hanging="567"/>
        <w:rPr>
          <w:b/>
          <w:lang w:val="en-US"/>
        </w:rPr>
      </w:pPr>
    </w:p>
    <w:p w14:paraId="6BFB1BA5" w14:textId="77777777" w:rsidR="006B6D16" w:rsidRPr="008667BD" w:rsidRDefault="006B6D16" w:rsidP="006B6D16">
      <w:pPr>
        <w:spacing w:after="10"/>
        <w:ind w:left="567" w:right="698" w:hanging="567"/>
        <w:rPr>
          <w:lang w:val="en-US"/>
        </w:rPr>
      </w:pPr>
      <w:r w:rsidRPr="008667BD">
        <w:rPr>
          <w:b/>
          <w:lang w:val="en-US"/>
        </w:rPr>
        <w:t xml:space="preserve">State: </w:t>
      </w:r>
    </w:p>
    <w:p w14:paraId="1B606987" w14:textId="77777777" w:rsidR="006B6D16" w:rsidRPr="008667BD" w:rsidRDefault="006B6D16" w:rsidP="006B6D16">
      <w:pPr>
        <w:spacing w:after="10"/>
        <w:ind w:left="567" w:right="698" w:hanging="567"/>
        <w:rPr>
          <w:lang w:val="en-US"/>
        </w:rPr>
      </w:pPr>
      <w:r w:rsidRPr="008667BD">
        <w:rPr>
          <w:b/>
          <w:lang w:val="en-US"/>
        </w:rPr>
        <w:t xml:space="preserve">Locality:                                                 Area: </w:t>
      </w:r>
    </w:p>
    <w:p w14:paraId="292398E6" w14:textId="77777777" w:rsidR="006B6D16" w:rsidRPr="008667BD" w:rsidRDefault="006B6D16" w:rsidP="006B6D16">
      <w:pPr>
        <w:ind w:left="567" w:right="2941" w:hanging="567"/>
        <w:rPr>
          <w:b/>
          <w:lang w:val="en-US"/>
        </w:rPr>
      </w:pPr>
      <w:r w:rsidRPr="008667BD">
        <w:rPr>
          <w:b/>
          <w:lang w:val="en-US"/>
        </w:rPr>
        <w:t xml:space="preserve">Name of the respondent:                                  </w:t>
      </w:r>
    </w:p>
    <w:p w14:paraId="7D20BD80" w14:textId="0809522B" w:rsidR="006B6D16" w:rsidRPr="008667BD" w:rsidRDefault="006B6D16" w:rsidP="006B6D16">
      <w:pPr>
        <w:ind w:left="567" w:right="2941" w:hanging="567"/>
        <w:rPr>
          <w:b/>
          <w:lang w:val="en-US"/>
        </w:rPr>
      </w:pPr>
      <w:r w:rsidRPr="008667BD">
        <w:rPr>
          <w:b/>
          <w:lang w:val="en-US"/>
        </w:rPr>
        <w:t>Gender of the respondent:</w:t>
      </w:r>
    </w:p>
    <w:p w14:paraId="5D6BDDEF" w14:textId="55AD86FF" w:rsidR="006B6D16" w:rsidRPr="008667BD" w:rsidRDefault="006B6D16" w:rsidP="006B6D16">
      <w:pPr>
        <w:ind w:left="567" w:right="2941" w:hanging="567"/>
        <w:rPr>
          <w:lang w:val="en-US"/>
        </w:rPr>
      </w:pPr>
      <w:r w:rsidRPr="008667BD">
        <w:rPr>
          <w:b/>
          <w:lang w:val="en-US"/>
        </w:rPr>
        <w:t xml:space="preserve">Date: </w:t>
      </w:r>
    </w:p>
    <w:p w14:paraId="0E2E05A6" w14:textId="77777777" w:rsidR="006B6D16" w:rsidRPr="008667BD" w:rsidRDefault="006B6D16" w:rsidP="006B6D16">
      <w:pPr>
        <w:spacing w:line="259" w:lineRule="auto"/>
        <w:ind w:left="567" w:hanging="567"/>
        <w:rPr>
          <w:lang w:val="en-US"/>
        </w:rPr>
      </w:pPr>
      <w:r w:rsidRPr="008667BD">
        <w:rPr>
          <w:lang w:val="en-US"/>
        </w:rPr>
        <w:t xml:space="preserve"> </w:t>
      </w:r>
    </w:p>
    <w:p w14:paraId="169B7365" w14:textId="77777777" w:rsidR="006B6D16" w:rsidRPr="008667BD" w:rsidRDefault="006B6D16" w:rsidP="006B6D16">
      <w:pPr>
        <w:spacing w:after="1" w:line="259" w:lineRule="auto"/>
        <w:ind w:left="567" w:right="717" w:hanging="567"/>
        <w:rPr>
          <w:lang w:val="en-US"/>
        </w:rPr>
      </w:pPr>
      <w:r w:rsidRPr="008667BD">
        <w:rPr>
          <w:i/>
          <w:lang w:val="en-US"/>
        </w:rPr>
        <w:t xml:space="preserve">(All words in italics are notes to the interviewer) </w:t>
      </w:r>
    </w:p>
    <w:p w14:paraId="64A6A51C" w14:textId="77777777" w:rsidR="006B6D16" w:rsidRPr="008667BD" w:rsidRDefault="006B6D16" w:rsidP="006B6D16">
      <w:pPr>
        <w:spacing w:line="259" w:lineRule="auto"/>
        <w:ind w:left="567" w:hanging="567"/>
        <w:rPr>
          <w:lang w:val="en-US"/>
        </w:rPr>
      </w:pPr>
      <w:r w:rsidRPr="008667BD">
        <w:rPr>
          <w:i/>
          <w:lang w:val="en-US"/>
        </w:rPr>
        <w:t xml:space="preserve"> </w:t>
      </w:r>
    </w:p>
    <w:p w14:paraId="6818FE95" w14:textId="77777777" w:rsidR="006B6D16" w:rsidRPr="008667BD" w:rsidRDefault="006B6D16" w:rsidP="006B6D16">
      <w:pPr>
        <w:spacing w:after="1" w:line="238" w:lineRule="auto"/>
        <w:ind w:left="567" w:right="717" w:hanging="567"/>
        <w:rPr>
          <w:lang w:val="en-US"/>
        </w:rPr>
      </w:pPr>
      <w:r w:rsidRPr="008667BD">
        <w:rPr>
          <w:i/>
          <w:lang w:val="en-US"/>
        </w:rPr>
        <w:t xml:space="preserve">Before the interview: </w:t>
      </w:r>
    </w:p>
    <w:p w14:paraId="21EB8B0C" w14:textId="77777777" w:rsidR="006B6D16" w:rsidRPr="008667BD" w:rsidRDefault="006B6D16" w:rsidP="006B6D16">
      <w:pPr>
        <w:spacing w:line="259" w:lineRule="auto"/>
        <w:ind w:left="567" w:hanging="567"/>
        <w:rPr>
          <w:lang w:val="en-US"/>
        </w:rPr>
      </w:pPr>
      <w:r w:rsidRPr="008667BD">
        <w:rPr>
          <w:i/>
          <w:lang w:val="en-US"/>
        </w:rPr>
        <w:t xml:space="preserve"> </w:t>
      </w:r>
    </w:p>
    <w:tbl>
      <w:tblPr>
        <w:tblStyle w:val="TableGrid1"/>
        <w:tblW w:w="9990" w:type="dxa"/>
        <w:tblInd w:w="-120" w:type="dxa"/>
        <w:tblCellMar>
          <w:top w:w="140" w:type="dxa"/>
          <w:left w:w="120" w:type="dxa"/>
        </w:tblCellMar>
        <w:tblLook w:val="04A0" w:firstRow="1" w:lastRow="0" w:firstColumn="1" w:lastColumn="0" w:noHBand="0" w:noVBand="1"/>
      </w:tblPr>
      <w:tblGrid>
        <w:gridCol w:w="9990"/>
      </w:tblGrid>
      <w:tr w:rsidR="006B6D16" w:rsidRPr="008667BD" w14:paraId="4DB280A0" w14:textId="77777777" w:rsidTr="00552699">
        <w:trPr>
          <w:trHeight w:val="5011"/>
        </w:trPr>
        <w:tc>
          <w:tcPr>
            <w:tcW w:w="9990" w:type="dxa"/>
            <w:tcBorders>
              <w:top w:val="single" w:sz="8" w:space="0" w:color="000000"/>
              <w:left w:val="single" w:sz="8" w:space="0" w:color="000000"/>
              <w:bottom w:val="single" w:sz="8" w:space="0" w:color="000000"/>
              <w:right w:val="single" w:sz="8" w:space="0" w:color="000000"/>
            </w:tcBorders>
          </w:tcPr>
          <w:p w14:paraId="64421AEE" w14:textId="77777777" w:rsidR="006B6D16" w:rsidRPr="008667BD" w:rsidRDefault="006B6D16" w:rsidP="006B6D16">
            <w:pPr>
              <w:spacing w:line="259" w:lineRule="auto"/>
              <w:ind w:left="567" w:right="122" w:hanging="567"/>
              <w:jc w:val="center"/>
              <w:rPr>
                <w:lang w:val="en-US"/>
              </w:rPr>
            </w:pPr>
            <w:r w:rsidRPr="008667BD">
              <w:rPr>
                <w:b/>
                <w:lang w:val="en-US"/>
              </w:rPr>
              <w:t xml:space="preserve">INFORMED CONSENT </w:t>
            </w:r>
          </w:p>
          <w:p w14:paraId="571018EA" w14:textId="77777777" w:rsidR="006B6D16" w:rsidRPr="008667BD" w:rsidRDefault="006B6D16" w:rsidP="006B6D16">
            <w:pPr>
              <w:spacing w:line="259" w:lineRule="auto"/>
              <w:ind w:left="567" w:hanging="567"/>
              <w:rPr>
                <w:lang w:val="en-US"/>
              </w:rPr>
            </w:pPr>
            <w:r w:rsidRPr="008667BD">
              <w:rPr>
                <w:i/>
                <w:lang w:val="en-US"/>
              </w:rPr>
              <w:t xml:space="preserve"> </w:t>
            </w:r>
          </w:p>
          <w:p w14:paraId="1F98BDE6" w14:textId="167784C8" w:rsidR="006B6D16" w:rsidRPr="008667BD" w:rsidRDefault="006B6D16" w:rsidP="006B6D16">
            <w:pPr>
              <w:spacing w:line="238" w:lineRule="auto"/>
              <w:ind w:left="567" w:hanging="567"/>
              <w:jc w:val="both"/>
              <w:rPr>
                <w:lang w:val="en-US"/>
              </w:rPr>
            </w:pPr>
            <w:r w:rsidRPr="008667BD">
              <w:rPr>
                <w:i/>
                <w:lang w:val="en-US"/>
              </w:rPr>
              <w:t>Hello.  My name is (</w:t>
            </w:r>
            <w:r w:rsidRPr="008667BD">
              <w:rPr>
                <w:i/>
                <w:highlight w:val="yellow"/>
                <w:lang w:val="en-US"/>
              </w:rPr>
              <w:t>your name</w:t>
            </w:r>
            <w:r w:rsidRPr="008667BD">
              <w:rPr>
                <w:i/>
                <w:lang w:val="en-US"/>
              </w:rPr>
              <w:t>). I work for CARE International</w:t>
            </w:r>
            <w:r w:rsidR="0046314A">
              <w:rPr>
                <w:i/>
                <w:lang w:val="en-US"/>
              </w:rPr>
              <w:t>, an organization that</w:t>
            </w:r>
            <w:r w:rsidRPr="008667BD">
              <w:rPr>
                <w:i/>
                <w:lang w:val="en-US"/>
              </w:rPr>
              <w:t xml:space="preserve"> is interested in learning more about sexual and reproductive health concerns in (</w:t>
            </w:r>
            <w:r w:rsidRPr="008667BD">
              <w:rPr>
                <w:i/>
                <w:highlight w:val="yellow"/>
                <w:lang w:val="en-US"/>
              </w:rPr>
              <w:t xml:space="preserve">add </w:t>
            </w:r>
            <w:r w:rsidRPr="008667BD">
              <w:rPr>
                <w:i/>
                <w:lang w:val="en-US"/>
              </w:rPr>
              <w:t xml:space="preserve">location).  </w:t>
            </w:r>
          </w:p>
          <w:p w14:paraId="41B9E1D1" w14:textId="2BC9A580" w:rsidR="006B6D16" w:rsidRPr="008667BD" w:rsidRDefault="006B6D16" w:rsidP="006B6D16">
            <w:pPr>
              <w:spacing w:line="259" w:lineRule="auto"/>
              <w:ind w:left="567" w:hanging="567"/>
              <w:rPr>
                <w:i/>
                <w:color w:val="ED7D31" w:themeColor="accent2"/>
                <w:lang w:val="en-US"/>
              </w:rPr>
            </w:pPr>
            <w:r w:rsidRPr="008667BD">
              <w:rPr>
                <w:rFonts w:ascii="Symbol" w:eastAsia="Symbol" w:hAnsi="Symbol" w:cs="Symbol"/>
                <w:i/>
                <w:color w:val="ED7D31" w:themeColor="accent2"/>
                <w:lang w:val="en-US"/>
              </w:rPr>
              <w:t></w:t>
            </w:r>
            <w:r w:rsidRPr="008667BD">
              <w:rPr>
                <w:i/>
                <w:color w:val="ED7D31" w:themeColor="accent2"/>
                <w:lang w:val="en-US"/>
              </w:rPr>
              <w:t xml:space="preserve">Add information here about the precise aim of this </w:t>
            </w:r>
            <w:r w:rsidR="0046314A">
              <w:rPr>
                <w:i/>
                <w:color w:val="ED7D31" w:themeColor="accent2"/>
                <w:lang w:val="en-US"/>
              </w:rPr>
              <w:t>interview</w:t>
            </w:r>
            <w:r w:rsidRPr="008667BD">
              <w:rPr>
                <w:i/>
                <w:color w:val="ED7D31" w:themeColor="accent2"/>
                <w:lang w:val="en-US"/>
              </w:rPr>
              <w:t xml:space="preserve"> – for instance</w:t>
            </w:r>
            <w:r w:rsidR="0046314A">
              <w:rPr>
                <w:i/>
                <w:color w:val="ED7D31" w:themeColor="accent2"/>
                <w:lang w:val="en-US"/>
              </w:rPr>
              <w:t>,</w:t>
            </w:r>
            <w:r w:rsidRPr="008667BD">
              <w:rPr>
                <w:i/>
                <w:color w:val="ED7D31" w:themeColor="accent2"/>
                <w:lang w:val="en-US"/>
              </w:rPr>
              <w:t xml:space="preserve"> a baseline for a CVA for SRHR </w:t>
            </w:r>
            <w:r w:rsidR="003460E7">
              <w:rPr>
                <w:i/>
                <w:color w:val="ED7D31" w:themeColor="accent2"/>
                <w:lang w:val="en-US"/>
              </w:rPr>
              <w:t>program</w:t>
            </w:r>
            <w:r w:rsidRPr="008667BD">
              <w:rPr>
                <w:rFonts w:ascii="Symbol" w:eastAsia="Symbol" w:hAnsi="Symbol" w:cs="Symbol"/>
                <w:i/>
                <w:color w:val="ED7D31" w:themeColor="accent2"/>
                <w:lang w:val="en-US"/>
              </w:rPr>
              <w:t></w:t>
            </w:r>
            <w:r w:rsidRPr="008667BD">
              <w:rPr>
                <w:i/>
                <w:color w:val="ED7D31" w:themeColor="accent2"/>
                <w:lang w:val="en-US"/>
              </w:rPr>
              <w:t xml:space="preserve"> </w:t>
            </w:r>
          </w:p>
          <w:p w14:paraId="1318F0C9" w14:textId="77777777" w:rsidR="006B6D16" w:rsidRPr="008667BD" w:rsidRDefault="006B6D16" w:rsidP="006B6D16">
            <w:pPr>
              <w:spacing w:line="259" w:lineRule="auto"/>
              <w:ind w:left="567" w:hanging="567"/>
              <w:rPr>
                <w:lang w:val="en-US"/>
              </w:rPr>
            </w:pPr>
          </w:p>
          <w:p w14:paraId="3EDA0B0A" w14:textId="00C00E63" w:rsidR="006B6D16" w:rsidRPr="008667BD" w:rsidRDefault="006B6D16" w:rsidP="006B6D16">
            <w:pPr>
              <w:spacing w:line="238" w:lineRule="auto"/>
              <w:ind w:left="567" w:right="119" w:hanging="567"/>
              <w:jc w:val="both"/>
              <w:rPr>
                <w:lang w:val="en-US"/>
              </w:rPr>
            </w:pPr>
            <w:r w:rsidRPr="008667BD">
              <w:rPr>
                <w:i/>
                <w:lang w:val="en-US"/>
              </w:rPr>
              <w:t>I am grateful for your participation in this interview. The interview will take about (</w:t>
            </w:r>
            <w:r w:rsidRPr="008667BD">
              <w:rPr>
                <w:i/>
                <w:highlight w:val="yellow"/>
                <w:lang w:val="en-US"/>
              </w:rPr>
              <w:t>adjust based on the total number of questions</w:t>
            </w:r>
            <w:r w:rsidRPr="008667BD">
              <w:rPr>
                <w:i/>
                <w:lang w:val="en-US"/>
              </w:rPr>
              <w:t xml:space="preserve">) minutes to complete. </w:t>
            </w:r>
            <w:r w:rsidR="0046314A">
              <w:rPr>
                <w:i/>
                <w:lang w:val="en-US"/>
              </w:rPr>
              <w:t>W</w:t>
            </w:r>
            <w:r w:rsidRPr="008667BD">
              <w:rPr>
                <w:i/>
                <w:lang w:val="en-US"/>
              </w:rPr>
              <w:t xml:space="preserve">hatever information you provide will be kept strictly confidential and will not be disclosed to other </w:t>
            </w:r>
            <w:r w:rsidR="0046314A" w:rsidRPr="008667BD">
              <w:rPr>
                <w:i/>
                <w:lang w:val="en-US"/>
              </w:rPr>
              <w:t>pe</w:t>
            </w:r>
            <w:r w:rsidR="0046314A">
              <w:rPr>
                <w:i/>
                <w:lang w:val="en-US"/>
              </w:rPr>
              <w:t>ople</w:t>
            </w:r>
            <w:r w:rsidRPr="008667BD">
              <w:rPr>
                <w:i/>
                <w:lang w:val="en-US"/>
              </w:rPr>
              <w:t xml:space="preserve">. </w:t>
            </w:r>
          </w:p>
          <w:p w14:paraId="4DE64511" w14:textId="77777777" w:rsidR="006B6D16" w:rsidRPr="008667BD" w:rsidRDefault="006B6D16" w:rsidP="006B6D16">
            <w:pPr>
              <w:spacing w:line="259" w:lineRule="auto"/>
              <w:ind w:left="567" w:hanging="567"/>
              <w:rPr>
                <w:lang w:val="en-US"/>
              </w:rPr>
            </w:pPr>
            <w:r w:rsidRPr="008667BD">
              <w:rPr>
                <w:i/>
                <w:lang w:val="en-US"/>
              </w:rPr>
              <w:t xml:space="preserve"> </w:t>
            </w:r>
          </w:p>
          <w:p w14:paraId="15F46D21" w14:textId="62F49327" w:rsidR="006B6D16" w:rsidRPr="008667BD" w:rsidRDefault="006B6D16" w:rsidP="006B6D16">
            <w:pPr>
              <w:spacing w:line="238" w:lineRule="auto"/>
              <w:ind w:left="567" w:hanging="567"/>
              <w:jc w:val="both"/>
              <w:rPr>
                <w:lang w:val="en-US"/>
              </w:rPr>
            </w:pPr>
            <w:r w:rsidRPr="008667BD">
              <w:rPr>
                <w:i/>
                <w:lang w:val="en-US"/>
              </w:rPr>
              <w:t xml:space="preserve">Participation in this </w:t>
            </w:r>
            <w:r w:rsidR="00A9635F">
              <w:rPr>
                <w:i/>
                <w:lang w:val="en-US"/>
              </w:rPr>
              <w:t>interview</w:t>
            </w:r>
            <w:r w:rsidR="00A9635F" w:rsidRPr="008667BD">
              <w:rPr>
                <w:i/>
                <w:lang w:val="en-US"/>
              </w:rPr>
              <w:t xml:space="preserve"> </w:t>
            </w:r>
            <w:r w:rsidRPr="008667BD">
              <w:rPr>
                <w:i/>
                <w:lang w:val="en-US"/>
              </w:rPr>
              <w:t xml:space="preserve">is completely voluntary and you can choose not to answer any individual question if you feel uncomfortable. </w:t>
            </w:r>
          </w:p>
          <w:p w14:paraId="5D0B3732" w14:textId="77777777" w:rsidR="006B6D16" w:rsidRPr="008667BD" w:rsidRDefault="006B6D16" w:rsidP="006B6D16">
            <w:pPr>
              <w:spacing w:line="259" w:lineRule="auto"/>
              <w:ind w:left="567" w:hanging="567"/>
              <w:rPr>
                <w:lang w:val="en-US"/>
              </w:rPr>
            </w:pPr>
            <w:r w:rsidRPr="008667BD">
              <w:rPr>
                <w:i/>
                <w:lang w:val="en-US"/>
              </w:rPr>
              <w:t xml:space="preserve"> </w:t>
            </w:r>
          </w:p>
          <w:p w14:paraId="12515973" w14:textId="5BBE18EF" w:rsidR="006B6D16" w:rsidRPr="008667BD" w:rsidRDefault="006B6D16" w:rsidP="006B6D16">
            <w:pPr>
              <w:spacing w:line="238" w:lineRule="auto"/>
              <w:ind w:left="567" w:right="3243" w:hanging="567"/>
              <w:rPr>
                <w:i/>
                <w:lang w:val="en-US"/>
              </w:rPr>
            </w:pPr>
            <w:r w:rsidRPr="008667BD">
              <w:rPr>
                <w:i/>
                <w:lang w:val="en-US"/>
              </w:rPr>
              <w:t>At this time, do you want to ask me anything about the</w:t>
            </w:r>
            <w:r w:rsidR="00A9635F">
              <w:rPr>
                <w:i/>
                <w:lang w:val="en-US"/>
              </w:rPr>
              <w:t xml:space="preserve"> interview</w:t>
            </w:r>
            <w:r w:rsidRPr="008667BD">
              <w:rPr>
                <w:i/>
                <w:lang w:val="en-US"/>
              </w:rPr>
              <w:t xml:space="preserve">?   </w:t>
            </w:r>
          </w:p>
          <w:p w14:paraId="55E153E9" w14:textId="26CF5EFE" w:rsidR="006B6D16" w:rsidRPr="008667BD" w:rsidRDefault="006B6D16" w:rsidP="006B6D16">
            <w:pPr>
              <w:spacing w:line="238" w:lineRule="auto"/>
              <w:ind w:left="567" w:right="3243" w:hanging="567"/>
              <w:rPr>
                <w:lang w:val="en-US"/>
              </w:rPr>
            </w:pPr>
            <w:r w:rsidRPr="008667BD">
              <w:rPr>
                <w:i/>
                <w:lang w:val="en-US"/>
              </w:rPr>
              <w:t xml:space="preserve">Do you agree to take part in the </w:t>
            </w:r>
            <w:r w:rsidR="00A9635F">
              <w:rPr>
                <w:i/>
                <w:lang w:val="en-US"/>
              </w:rPr>
              <w:t>interview</w:t>
            </w:r>
            <w:r w:rsidRPr="008667BD">
              <w:rPr>
                <w:i/>
                <w:lang w:val="en-US"/>
              </w:rPr>
              <w:t xml:space="preserve">? </w:t>
            </w:r>
          </w:p>
          <w:p w14:paraId="405D0842" w14:textId="77777777" w:rsidR="006B6D16" w:rsidRPr="008667BD" w:rsidRDefault="006B6D16" w:rsidP="006B6D16">
            <w:pPr>
              <w:spacing w:line="259" w:lineRule="auto"/>
              <w:ind w:left="567" w:hanging="567"/>
              <w:rPr>
                <w:lang w:val="en-US"/>
              </w:rPr>
            </w:pPr>
            <w:r w:rsidRPr="008667BD">
              <w:rPr>
                <w:i/>
                <w:lang w:val="en-US"/>
              </w:rPr>
              <w:t xml:space="preserve"> </w:t>
            </w:r>
          </w:p>
          <w:p w14:paraId="4C12940F" w14:textId="77777777" w:rsidR="006B6D16" w:rsidRPr="008667BD" w:rsidRDefault="006B6D16" w:rsidP="006B6D16">
            <w:pPr>
              <w:tabs>
                <w:tab w:val="center" w:pos="6353"/>
              </w:tabs>
              <w:spacing w:after="58" w:line="259" w:lineRule="auto"/>
              <w:ind w:left="567" w:hanging="567"/>
              <w:rPr>
                <w:lang w:val="en-US"/>
              </w:rPr>
            </w:pPr>
            <w:r w:rsidRPr="008667BD">
              <w:rPr>
                <w:i/>
                <w:lang w:val="en-US"/>
              </w:rPr>
              <w:t xml:space="preserve">RESPONDENT AGREES TO BE </w:t>
            </w:r>
            <w:r w:rsidRPr="008667BD">
              <w:rPr>
                <w:i/>
                <w:lang w:val="en-US"/>
              </w:rPr>
              <w:tab/>
              <w:t xml:space="preserve">RESPONDENT DOES NOT AGREE TO BE  </w:t>
            </w:r>
          </w:p>
          <w:p w14:paraId="7FC6D33F" w14:textId="77777777" w:rsidR="006B6D16" w:rsidRPr="008667BD" w:rsidRDefault="006B6D16" w:rsidP="006B6D16">
            <w:pPr>
              <w:tabs>
                <w:tab w:val="center" w:pos="6855"/>
              </w:tabs>
              <w:spacing w:line="259" w:lineRule="auto"/>
              <w:ind w:left="567" w:hanging="567"/>
              <w:rPr>
                <w:lang w:val="en-US"/>
              </w:rPr>
            </w:pPr>
            <w:r w:rsidRPr="008667BD">
              <w:rPr>
                <w:i/>
                <w:lang w:val="en-US"/>
              </w:rPr>
              <w:t xml:space="preserve">INTERVIEWED ...........................---&gt;. 1 </w:t>
            </w:r>
            <w:r w:rsidRPr="008667BD">
              <w:rPr>
                <w:i/>
                <w:lang w:val="en-US"/>
              </w:rPr>
              <w:tab/>
              <w:t xml:space="preserve">INTERVIEWED ........................................ ──&gt; END </w:t>
            </w:r>
          </w:p>
          <w:p w14:paraId="09A302E3" w14:textId="77777777" w:rsidR="006B6D16" w:rsidRPr="008667BD" w:rsidRDefault="006B6D16" w:rsidP="006B6D16">
            <w:pPr>
              <w:spacing w:line="259" w:lineRule="auto"/>
              <w:ind w:left="567" w:hanging="567"/>
              <w:rPr>
                <w:lang w:val="en-US"/>
              </w:rPr>
            </w:pPr>
            <w:r w:rsidRPr="008667BD">
              <w:rPr>
                <w:i/>
                <w:lang w:val="en-US"/>
              </w:rPr>
              <w:t xml:space="preserve"> </w:t>
            </w:r>
            <w:r w:rsidRPr="008667BD">
              <w:rPr>
                <w:i/>
                <w:lang w:val="en-US"/>
              </w:rPr>
              <w:tab/>
              <w:t xml:space="preserve"> </w:t>
            </w:r>
          </w:p>
        </w:tc>
      </w:tr>
    </w:tbl>
    <w:p w14:paraId="7FBE250C" w14:textId="4868C865" w:rsidR="006B6D16" w:rsidRPr="008667BD" w:rsidRDefault="006B6D16" w:rsidP="006B6D16">
      <w:pPr>
        <w:spacing w:line="259" w:lineRule="auto"/>
        <w:ind w:left="567" w:hanging="567"/>
        <w:rPr>
          <w:i/>
          <w:lang w:val="en-US"/>
        </w:rPr>
      </w:pPr>
    </w:p>
    <w:p w14:paraId="56CA31CB" w14:textId="77777777" w:rsidR="006B6D16" w:rsidRPr="008667BD" w:rsidRDefault="006B6D16" w:rsidP="006B6D16">
      <w:pPr>
        <w:spacing w:line="259" w:lineRule="auto"/>
        <w:ind w:left="567" w:hanging="567"/>
        <w:rPr>
          <w:lang w:val="en-US"/>
        </w:rPr>
      </w:pPr>
      <w:r w:rsidRPr="008667BD">
        <w:rPr>
          <w:i/>
          <w:lang w:val="en-US"/>
        </w:rPr>
        <w:t xml:space="preserve"> </w:t>
      </w:r>
    </w:p>
    <w:p w14:paraId="28B104F1" w14:textId="77777777" w:rsidR="006F3DCF" w:rsidRPr="006F3DCF" w:rsidRDefault="00FE0D53" w:rsidP="006F3DCF">
      <w:pPr>
        <w:pStyle w:val="ListParagraph"/>
        <w:numPr>
          <w:ilvl w:val="0"/>
          <w:numId w:val="44"/>
        </w:numPr>
        <w:spacing w:line="264" w:lineRule="auto"/>
        <w:ind w:left="426"/>
        <w:jc w:val="both"/>
        <w:rPr>
          <w:lang w:val="en-US"/>
        </w:rPr>
      </w:pPr>
      <w:r w:rsidRPr="006F3DCF">
        <w:rPr>
          <w:lang w:val="en-US"/>
        </w:rPr>
        <w:t xml:space="preserve">What are the main sexual and reproductive health problems faced by people living in </w:t>
      </w:r>
      <w:r w:rsidRPr="006F3DCF">
        <w:rPr>
          <w:i/>
          <w:lang w:val="en-US"/>
        </w:rPr>
        <w:t>(</w:t>
      </w:r>
      <w:r w:rsidRPr="006F3DCF">
        <w:rPr>
          <w:i/>
          <w:highlight w:val="yellow"/>
          <w:lang w:val="en-US"/>
        </w:rPr>
        <w:t>adjust based on the total number of questions</w:t>
      </w:r>
      <w:r w:rsidRPr="006F3DCF">
        <w:rPr>
          <w:i/>
          <w:lang w:val="en-US"/>
        </w:rPr>
        <w:t>)</w:t>
      </w:r>
      <w:r w:rsidRPr="006F3DCF">
        <w:rPr>
          <w:lang w:val="en-US"/>
        </w:rPr>
        <w:t xml:space="preserve">?  </w:t>
      </w:r>
      <w:r w:rsidR="006F3DCF" w:rsidRPr="006F3DCF">
        <w:rPr>
          <w:lang w:val="en-US"/>
        </w:rPr>
        <w:t>Among the problems that you just mentioned, which ones are the most important or pressing?</w:t>
      </w:r>
    </w:p>
    <w:p w14:paraId="48175EBB" w14:textId="05DCEA95" w:rsidR="006F3DCF" w:rsidRPr="006F3DCF" w:rsidRDefault="006F3DCF" w:rsidP="006F3DCF">
      <w:pPr>
        <w:pStyle w:val="ListParagraph"/>
        <w:numPr>
          <w:ilvl w:val="0"/>
          <w:numId w:val="44"/>
        </w:numPr>
        <w:rPr>
          <w:lang w:val="en-US"/>
        </w:rPr>
      </w:pPr>
      <w:r w:rsidRPr="006F3DCF">
        <w:rPr>
          <w:lang w:val="en-US"/>
        </w:rPr>
        <w:t xml:space="preserve">What </w:t>
      </w:r>
      <w:proofErr w:type="gramStart"/>
      <w:r w:rsidRPr="006F3DCF">
        <w:rPr>
          <w:lang w:val="en-US"/>
        </w:rPr>
        <w:t>are</w:t>
      </w:r>
      <w:proofErr w:type="gramEnd"/>
      <w:r w:rsidRPr="006F3DCF">
        <w:rPr>
          <w:lang w:val="en-US"/>
        </w:rPr>
        <w:t xml:space="preserve"> the unique health/SRHR needs for the </w:t>
      </w:r>
      <w:r w:rsidR="00A9635F">
        <w:rPr>
          <w:lang w:val="en-US"/>
        </w:rPr>
        <w:t xml:space="preserve">marginalized and </w:t>
      </w:r>
      <w:r w:rsidRPr="006F3DCF">
        <w:rPr>
          <w:lang w:val="en-US"/>
        </w:rPr>
        <w:t>vulnerable</w:t>
      </w:r>
      <w:r w:rsidR="00A9635F">
        <w:rPr>
          <w:lang w:val="en-US"/>
        </w:rPr>
        <w:t xml:space="preserve"> </w:t>
      </w:r>
      <w:r w:rsidRPr="006F3DCF">
        <w:rPr>
          <w:lang w:val="en-US"/>
        </w:rPr>
        <w:t>sub-groups (</w:t>
      </w:r>
      <w:r w:rsidR="00A9635F">
        <w:rPr>
          <w:lang w:val="en-US"/>
        </w:rPr>
        <w:t xml:space="preserve">e.g. </w:t>
      </w:r>
      <w:r w:rsidRPr="006F3DCF">
        <w:rPr>
          <w:lang w:val="en-US"/>
        </w:rPr>
        <w:t>pregnant and lactating women, adolescent girls</w:t>
      </w:r>
      <w:r w:rsidR="00A9635F">
        <w:rPr>
          <w:lang w:val="en-US"/>
        </w:rPr>
        <w:t xml:space="preserve">)? </w:t>
      </w:r>
      <w:r w:rsidR="00990479">
        <w:rPr>
          <w:i/>
          <w:lang w:val="en-US"/>
        </w:rPr>
        <w:t>A</w:t>
      </w:r>
      <w:r w:rsidRPr="001D7F6F">
        <w:rPr>
          <w:i/>
          <w:lang w:val="en-US"/>
        </w:rPr>
        <w:t>dapt</w:t>
      </w:r>
      <w:r w:rsidRPr="006F3DCF">
        <w:rPr>
          <w:lang w:val="en-US"/>
        </w:rPr>
        <w:t xml:space="preserve"> </w:t>
      </w:r>
      <w:r w:rsidRPr="001D7F6F">
        <w:rPr>
          <w:i/>
          <w:lang w:val="en-US"/>
        </w:rPr>
        <w:t xml:space="preserve">to </w:t>
      </w:r>
      <w:r w:rsidR="00990479" w:rsidRPr="001D7F6F">
        <w:rPr>
          <w:i/>
          <w:lang w:val="en-US"/>
        </w:rPr>
        <w:t xml:space="preserve">the </w:t>
      </w:r>
      <w:r w:rsidRPr="001D7F6F">
        <w:rPr>
          <w:i/>
          <w:lang w:val="en-US"/>
        </w:rPr>
        <w:t>context</w:t>
      </w:r>
      <w:r w:rsidR="00990479" w:rsidRPr="001D7F6F">
        <w:rPr>
          <w:i/>
          <w:lang w:val="en-US"/>
        </w:rPr>
        <w:t>, e.g. asking about</w:t>
      </w:r>
      <w:r w:rsidRPr="001D7F6F">
        <w:rPr>
          <w:i/>
          <w:lang w:val="en-US"/>
        </w:rPr>
        <w:t xml:space="preserve"> specific indigenous </w:t>
      </w:r>
      <w:r w:rsidR="00990479" w:rsidRPr="001D7F6F">
        <w:rPr>
          <w:i/>
          <w:lang w:val="en-US"/>
        </w:rPr>
        <w:t>communities</w:t>
      </w:r>
      <w:r w:rsidRPr="001D7F6F">
        <w:rPr>
          <w:i/>
          <w:lang w:val="en-US"/>
        </w:rPr>
        <w:t>, documentation/legal/refugee status, sexual orientation or gender identity</w:t>
      </w:r>
      <w:r w:rsidR="00990479" w:rsidRPr="001D7F6F">
        <w:rPr>
          <w:i/>
          <w:lang w:val="en-US"/>
        </w:rPr>
        <w:t>, etc.</w:t>
      </w:r>
    </w:p>
    <w:p w14:paraId="358066C3" w14:textId="7B837375" w:rsidR="00FE0D53" w:rsidRPr="006F3DCF" w:rsidRDefault="004B4BFD" w:rsidP="00FE0D53">
      <w:pPr>
        <w:pStyle w:val="ListParagraph"/>
        <w:numPr>
          <w:ilvl w:val="0"/>
          <w:numId w:val="44"/>
        </w:numPr>
        <w:spacing w:line="264" w:lineRule="auto"/>
        <w:ind w:left="426"/>
        <w:jc w:val="both"/>
        <w:rPr>
          <w:lang w:val="en-US"/>
        </w:rPr>
      </w:pPr>
      <w:r w:rsidRPr="006F3DCF">
        <w:rPr>
          <w:lang w:val="en-US"/>
        </w:rPr>
        <w:t>W</w:t>
      </w:r>
      <w:r w:rsidR="00FE0D53" w:rsidRPr="006F3DCF">
        <w:rPr>
          <w:lang w:val="en-US"/>
        </w:rPr>
        <w:t xml:space="preserve">hat are the main barriers preventing community members from accessing </w:t>
      </w:r>
      <w:r w:rsidRPr="006F3DCF">
        <w:rPr>
          <w:lang w:val="en-US"/>
        </w:rPr>
        <w:t>those commodities and services already available in the community</w:t>
      </w:r>
      <w:r w:rsidR="00FE0D53" w:rsidRPr="006F3DCF">
        <w:rPr>
          <w:lang w:val="en-US"/>
        </w:rPr>
        <w:t xml:space="preserve">? </w:t>
      </w:r>
    </w:p>
    <w:p w14:paraId="19F30A34" w14:textId="4E5416D4" w:rsidR="00FE0D53" w:rsidRPr="006F3DCF" w:rsidRDefault="00FE0D53" w:rsidP="00FE0D53">
      <w:pPr>
        <w:pStyle w:val="ListParagraph"/>
        <w:spacing w:line="264" w:lineRule="auto"/>
        <w:ind w:left="426"/>
        <w:jc w:val="both"/>
        <w:rPr>
          <w:b/>
          <w:bCs/>
          <w:i/>
          <w:iCs/>
          <w:lang w:val="en-US"/>
        </w:rPr>
      </w:pPr>
      <w:r w:rsidRPr="006F3DCF">
        <w:rPr>
          <w:i/>
          <w:iCs/>
          <w:lang w:val="en-US"/>
        </w:rPr>
        <w:t>If not mentioned, ask about: financial barriers, cultural barriers, religious barriers, physical access barriers</w:t>
      </w:r>
      <w:r w:rsidR="00990479">
        <w:rPr>
          <w:i/>
          <w:iCs/>
          <w:lang w:val="en-US"/>
        </w:rPr>
        <w:t xml:space="preserve">, and </w:t>
      </w:r>
      <w:r w:rsidR="004B4BFD" w:rsidRPr="001D7F6F">
        <w:rPr>
          <w:bCs/>
          <w:i/>
          <w:iCs/>
          <w:lang w:val="en-US"/>
        </w:rPr>
        <w:t>legal barriers (such as accessing contraception for minors</w:t>
      </w:r>
      <w:r w:rsidR="004B4BFD" w:rsidRPr="006F3DCF">
        <w:rPr>
          <w:b/>
          <w:bCs/>
          <w:i/>
          <w:iCs/>
          <w:lang w:val="en-US"/>
        </w:rPr>
        <w:t>)</w:t>
      </w:r>
    </w:p>
    <w:p w14:paraId="54E71BF2" w14:textId="104CC1B5" w:rsidR="00C84AE0" w:rsidRPr="006F3DCF" w:rsidRDefault="00C84AE0" w:rsidP="00C84AE0">
      <w:pPr>
        <w:pStyle w:val="ListParagraph"/>
        <w:numPr>
          <w:ilvl w:val="1"/>
          <w:numId w:val="44"/>
        </w:numPr>
        <w:spacing w:line="264" w:lineRule="auto"/>
        <w:jc w:val="both"/>
        <w:rPr>
          <w:lang w:val="en-US"/>
        </w:rPr>
      </w:pPr>
      <w:r w:rsidRPr="006F3DCF">
        <w:rPr>
          <w:lang w:val="en-US"/>
        </w:rPr>
        <w:t>Do specific groups face more challenges and barriers than others (</w:t>
      </w:r>
      <w:r w:rsidR="00990479">
        <w:rPr>
          <w:lang w:val="en-US"/>
        </w:rPr>
        <w:t xml:space="preserve">e.g. </w:t>
      </w:r>
      <w:r w:rsidRPr="006F3DCF">
        <w:rPr>
          <w:lang w:val="en-US"/>
        </w:rPr>
        <w:t>young people, people living with disabilities, minority groups, etc.)?</w:t>
      </w:r>
    </w:p>
    <w:p w14:paraId="4B64A2E2" w14:textId="6EC9838D" w:rsidR="006F3DCF" w:rsidRPr="006F3DCF" w:rsidRDefault="006F3DCF" w:rsidP="006F3DCF">
      <w:pPr>
        <w:pStyle w:val="ListParagraph"/>
        <w:spacing w:line="264" w:lineRule="auto"/>
        <w:ind w:left="2357"/>
        <w:jc w:val="both"/>
        <w:rPr>
          <w:highlight w:val="yellow"/>
          <w:lang w:val="en-US"/>
        </w:rPr>
      </w:pPr>
    </w:p>
    <w:p w14:paraId="168DF61F" w14:textId="3279E86B" w:rsidR="006F3DCF" w:rsidRPr="006F3DCF" w:rsidRDefault="006F3DCF" w:rsidP="006F3DCF">
      <w:pPr>
        <w:pStyle w:val="ListParagraph"/>
        <w:numPr>
          <w:ilvl w:val="0"/>
          <w:numId w:val="44"/>
        </w:numPr>
        <w:rPr>
          <w:lang w:val="en-US"/>
        </w:rPr>
      </w:pPr>
      <w:r w:rsidRPr="006F3DCF">
        <w:rPr>
          <w:lang w:val="en-US"/>
        </w:rPr>
        <w:lastRenderedPageBreak/>
        <w:t xml:space="preserve">Who provides healthcare to whom? (For example, what types of healthcare provide services? </w:t>
      </w:r>
      <w:r w:rsidR="00990479">
        <w:rPr>
          <w:lang w:val="en-US"/>
        </w:rPr>
        <w:t>D</w:t>
      </w:r>
      <w:r w:rsidR="00990479" w:rsidRPr="006F3DCF">
        <w:rPr>
          <w:lang w:val="en-US"/>
        </w:rPr>
        <w:t xml:space="preserve">o </w:t>
      </w:r>
      <w:r w:rsidRPr="006F3DCF">
        <w:rPr>
          <w:lang w:val="en-US"/>
        </w:rPr>
        <w:t xml:space="preserve">local beliefs and practices let male health workers care for women? Is the language of the service provider the same as the language of the client? Are midwives allowed to provide services </w:t>
      </w:r>
      <w:r w:rsidR="00BC75A4">
        <w:rPr>
          <w:lang w:val="en-US"/>
        </w:rPr>
        <w:t>like</w:t>
      </w:r>
      <w:r w:rsidRPr="006F3DCF">
        <w:rPr>
          <w:lang w:val="en-US"/>
        </w:rPr>
        <w:t xml:space="preserve"> long-acting reversible contraceptives?)</w:t>
      </w:r>
    </w:p>
    <w:p w14:paraId="156A4743" w14:textId="09D61CB4" w:rsidR="006F3DCF" w:rsidRPr="006F3DCF" w:rsidRDefault="006F3DCF" w:rsidP="006F3DCF">
      <w:pPr>
        <w:pStyle w:val="ListParagraph"/>
        <w:numPr>
          <w:ilvl w:val="0"/>
          <w:numId w:val="44"/>
        </w:numPr>
        <w:spacing w:line="264" w:lineRule="auto"/>
        <w:jc w:val="both"/>
        <w:rPr>
          <w:lang w:val="en-US"/>
        </w:rPr>
      </w:pPr>
      <w:r w:rsidRPr="006F3DCF">
        <w:rPr>
          <w:lang w:val="en-US"/>
        </w:rPr>
        <w:t>What are the key commodities or services related to sexual and reproductive health (such as family planning services, pre</w:t>
      </w:r>
      <w:r w:rsidR="001C3329">
        <w:rPr>
          <w:lang w:val="en-US"/>
        </w:rPr>
        <w:t>-</w:t>
      </w:r>
      <w:r w:rsidRPr="006F3DCF">
        <w:rPr>
          <w:lang w:val="en-US"/>
        </w:rPr>
        <w:t xml:space="preserve"> and post</w:t>
      </w:r>
      <w:r w:rsidR="001C3329">
        <w:rPr>
          <w:lang w:val="en-US"/>
        </w:rPr>
        <w:t>-</w:t>
      </w:r>
      <w:r w:rsidRPr="006F3DCF">
        <w:rPr>
          <w:lang w:val="en-US"/>
        </w:rPr>
        <w:t>birth consultations, etc.) that are needed in the community?</w:t>
      </w:r>
    </w:p>
    <w:p w14:paraId="293C92C8" w14:textId="7617D1F8" w:rsidR="006F3DCF" w:rsidRPr="006F3DCF" w:rsidRDefault="006F3DCF" w:rsidP="006F3DCF">
      <w:pPr>
        <w:pStyle w:val="ListParagraph"/>
        <w:numPr>
          <w:ilvl w:val="1"/>
          <w:numId w:val="44"/>
        </w:numPr>
        <w:spacing w:line="264" w:lineRule="auto"/>
        <w:jc w:val="both"/>
        <w:rPr>
          <w:lang w:val="en-US"/>
        </w:rPr>
      </w:pPr>
      <w:r w:rsidRPr="006F3DCF">
        <w:rPr>
          <w:lang w:val="en-US"/>
        </w:rPr>
        <w:t>Which ones are easily accessible?</w:t>
      </w:r>
    </w:p>
    <w:p w14:paraId="5C8FD84F" w14:textId="3D9AC44A" w:rsidR="006F3DCF" w:rsidRPr="006F3DCF" w:rsidRDefault="006F3DCF" w:rsidP="006F3DCF">
      <w:pPr>
        <w:pStyle w:val="ListParagraph"/>
        <w:numPr>
          <w:ilvl w:val="1"/>
          <w:numId w:val="44"/>
        </w:numPr>
        <w:spacing w:line="264" w:lineRule="auto"/>
        <w:jc w:val="both"/>
        <w:rPr>
          <w:lang w:val="en-US"/>
        </w:rPr>
      </w:pPr>
      <w:r w:rsidRPr="006F3DCF">
        <w:rPr>
          <w:lang w:val="en-US"/>
        </w:rPr>
        <w:t>Which ones are not?</w:t>
      </w:r>
    </w:p>
    <w:p w14:paraId="5F27B862" w14:textId="3DA4D506" w:rsidR="006F3DCF" w:rsidRPr="006F3DCF" w:rsidRDefault="006F3DCF" w:rsidP="006F3DCF">
      <w:pPr>
        <w:numPr>
          <w:ilvl w:val="0"/>
          <w:numId w:val="44"/>
        </w:numPr>
        <w:rPr>
          <w:lang w:val="en-US"/>
        </w:rPr>
      </w:pPr>
      <w:r w:rsidRPr="006F3DCF">
        <w:rPr>
          <w:lang w:val="en-US"/>
        </w:rPr>
        <w:t xml:space="preserve">What are the local beliefs and practices </w:t>
      </w:r>
      <w:r w:rsidR="001C3329">
        <w:rPr>
          <w:lang w:val="en-US"/>
        </w:rPr>
        <w:t>related to</w:t>
      </w:r>
      <w:r w:rsidR="001C3329" w:rsidRPr="006F3DCF">
        <w:rPr>
          <w:lang w:val="en-US"/>
        </w:rPr>
        <w:t xml:space="preserve"> </w:t>
      </w:r>
      <w:r w:rsidRPr="006F3DCF">
        <w:rPr>
          <w:lang w:val="en-US"/>
        </w:rPr>
        <w:t>marriage, family planning, pregnancy and birth, disposal of dead bodies, washing, water use, cooking</w:t>
      </w:r>
      <w:r w:rsidR="001C3329">
        <w:rPr>
          <w:lang w:val="en-US"/>
        </w:rPr>
        <w:t>,</w:t>
      </w:r>
      <w:r w:rsidRPr="006F3DCF">
        <w:rPr>
          <w:lang w:val="en-US"/>
        </w:rPr>
        <w:t xml:space="preserve"> and animal care? Are any of these harmful for women, men, girls</w:t>
      </w:r>
      <w:r w:rsidR="001C3329">
        <w:rPr>
          <w:lang w:val="en-US"/>
        </w:rPr>
        <w:t xml:space="preserve">, </w:t>
      </w:r>
      <w:r w:rsidRPr="006F3DCF">
        <w:rPr>
          <w:lang w:val="en-US"/>
        </w:rPr>
        <w:t>boys</w:t>
      </w:r>
      <w:r w:rsidR="001C3329">
        <w:rPr>
          <w:lang w:val="en-US"/>
        </w:rPr>
        <w:t xml:space="preserve"> and people of all genders and other vulnerable groups</w:t>
      </w:r>
      <w:r w:rsidRPr="006F3DCF">
        <w:rPr>
          <w:lang w:val="en-US"/>
        </w:rPr>
        <w:t xml:space="preserve">? </w:t>
      </w:r>
    </w:p>
    <w:p w14:paraId="11D97F7D" w14:textId="622C4C73" w:rsidR="006F3DCF" w:rsidRPr="006F3DCF" w:rsidRDefault="006F3DCF" w:rsidP="006F3DCF">
      <w:pPr>
        <w:numPr>
          <w:ilvl w:val="0"/>
          <w:numId w:val="44"/>
        </w:numPr>
        <w:rPr>
          <w:lang w:val="en-US"/>
        </w:rPr>
      </w:pPr>
      <w:r w:rsidRPr="006F3DCF">
        <w:rPr>
          <w:lang w:val="en-US"/>
        </w:rPr>
        <w:t xml:space="preserve">Do women and men talk about and/or get information about health differently? How about adolescent boys and girls? </w:t>
      </w:r>
      <w:r w:rsidR="001C3329">
        <w:rPr>
          <w:lang w:val="en-US"/>
        </w:rPr>
        <w:t xml:space="preserve">People of other gender groups and other vulnerable groups? </w:t>
      </w:r>
      <w:r w:rsidRPr="006F3DCF">
        <w:rPr>
          <w:lang w:val="en-US"/>
        </w:rPr>
        <w:t xml:space="preserve">What cultural and religious practices affect health care? </w:t>
      </w:r>
    </w:p>
    <w:p w14:paraId="64A0FB64" w14:textId="31119C86" w:rsidR="004B4BFD" w:rsidRPr="006F3DCF" w:rsidRDefault="004B4BFD" w:rsidP="004B4BFD">
      <w:pPr>
        <w:pStyle w:val="ListParagraph"/>
        <w:numPr>
          <w:ilvl w:val="0"/>
          <w:numId w:val="44"/>
        </w:numPr>
        <w:spacing w:line="264" w:lineRule="auto"/>
        <w:ind w:left="426"/>
        <w:jc w:val="both"/>
        <w:rPr>
          <w:lang w:val="en-US"/>
        </w:rPr>
      </w:pPr>
      <w:r w:rsidRPr="006F3DCF">
        <w:rPr>
          <w:lang w:val="en-US"/>
        </w:rPr>
        <w:t>Do you think that supporting people with cash grants/vouchers would be an effective approach to increase access to SRH</w:t>
      </w:r>
      <w:r w:rsidR="001C3329">
        <w:rPr>
          <w:lang w:val="en-US"/>
        </w:rPr>
        <w:t>R</w:t>
      </w:r>
      <w:r w:rsidRPr="006F3DCF">
        <w:rPr>
          <w:lang w:val="en-US"/>
        </w:rPr>
        <w:t xml:space="preserve"> commodities and services?</w:t>
      </w:r>
      <w:r w:rsidR="006F3DCF" w:rsidRPr="006F3DCF">
        <w:rPr>
          <w:lang w:val="en-US"/>
        </w:rPr>
        <w:t xml:space="preserve"> Are there any policy restrictions on provision of cash or voucher assistance to people in this community?</w:t>
      </w:r>
    </w:p>
    <w:p w14:paraId="0718BF53" w14:textId="07FC3106" w:rsidR="004B4BFD" w:rsidRPr="006F3DCF" w:rsidRDefault="006F3DCF" w:rsidP="004B4BFD">
      <w:pPr>
        <w:pStyle w:val="ListParagraph"/>
        <w:numPr>
          <w:ilvl w:val="1"/>
          <w:numId w:val="44"/>
        </w:numPr>
        <w:spacing w:line="264" w:lineRule="auto"/>
        <w:jc w:val="both"/>
        <w:rPr>
          <w:lang w:val="en-US"/>
        </w:rPr>
      </w:pPr>
      <w:r w:rsidRPr="006F3DCF">
        <w:rPr>
          <w:lang w:val="en-US"/>
        </w:rPr>
        <w:t>If such an activity was implemented, w</w:t>
      </w:r>
      <w:r w:rsidR="004B4BFD" w:rsidRPr="006F3DCF">
        <w:rPr>
          <w:lang w:val="en-US"/>
        </w:rPr>
        <w:t xml:space="preserve">hat </w:t>
      </w:r>
      <w:r w:rsidR="001C3329" w:rsidRPr="006F3DCF">
        <w:rPr>
          <w:lang w:val="en-US"/>
        </w:rPr>
        <w:t>complement</w:t>
      </w:r>
      <w:r w:rsidR="001C3329">
        <w:rPr>
          <w:lang w:val="en-US"/>
        </w:rPr>
        <w:t>ary</w:t>
      </w:r>
      <w:r w:rsidR="001C3329" w:rsidRPr="006F3DCF">
        <w:rPr>
          <w:lang w:val="en-US"/>
        </w:rPr>
        <w:t xml:space="preserve"> </w:t>
      </w:r>
      <w:r w:rsidR="004B4BFD" w:rsidRPr="006F3DCF">
        <w:rPr>
          <w:lang w:val="en-US"/>
        </w:rPr>
        <w:t xml:space="preserve">activities should be put in place to reach this objective? </w:t>
      </w:r>
    </w:p>
    <w:p w14:paraId="48AC4FCD" w14:textId="771EB6A8" w:rsidR="00D83B98" w:rsidRPr="006F3DCF" w:rsidRDefault="004B4BFD" w:rsidP="004B4BFD">
      <w:pPr>
        <w:pStyle w:val="ListParagraph"/>
        <w:numPr>
          <w:ilvl w:val="0"/>
          <w:numId w:val="44"/>
        </w:numPr>
        <w:spacing w:line="264" w:lineRule="auto"/>
        <w:ind w:left="426"/>
        <w:jc w:val="both"/>
        <w:rPr>
          <w:lang w:val="en-US"/>
        </w:rPr>
      </w:pPr>
      <w:r w:rsidRPr="006F3DCF">
        <w:rPr>
          <w:lang w:val="en-US"/>
        </w:rPr>
        <w:t>If household</w:t>
      </w:r>
      <w:r w:rsidR="001C3329">
        <w:rPr>
          <w:lang w:val="en-US"/>
        </w:rPr>
        <w:t>s</w:t>
      </w:r>
      <w:r w:rsidRPr="006F3DCF">
        <w:rPr>
          <w:lang w:val="en-US"/>
        </w:rPr>
        <w:t xml:space="preserve"> in the community are supported with cash grants/vouchers and complement</w:t>
      </w:r>
      <w:r w:rsidR="001C3329">
        <w:rPr>
          <w:lang w:val="en-US"/>
        </w:rPr>
        <w:t xml:space="preserve">ary </w:t>
      </w:r>
      <w:r w:rsidRPr="006F3DCF">
        <w:rPr>
          <w:lang w:val="en-US"/>
        </w:rPr>
        <w:t>activities, do you think that suppliers of those SRH</w:t>
      </w:r>
      <w:r w:rsidR="001C3329">
        <w:rPr>
          <w:lang w:val="en-US"/>
        </w:rPr>
        <w:t>R</w:t>
      </w:r>
      <w:r w:rsidRPr="006F3DCF">
        <w:rPr>
          <w:lang w:val="en-US"/>
        </w:rPr>
        <w:t xml:space="preserve"> commodities and services will be able to meet the increase in demand?</w:t>
      </w:r>
    </w:p>
    <w:p w14:paraId="089331CE" w14:textId="504DEB8C" w:rsidR="004B4BFD" w:rsidRPr="006F3DCF" w:rsidRDefault="004B4BFD" w:rsidP="004B4BFD">
      <w:pPr>
        <w:pStyle w:val="ListParagraph"/>
        <w:numPr>
          <w:ilvl w:val="1"/>
          <w:numId w:val="44"/>
        </w:numPr>
        <w:spacing w:line="264" w:lineRule="auto"/>
        <w:jc w:val="both"/>
        <w:rPr>
          <w:lang w:val="en-US"/>
        </w:rPr>
      </w:pPr>
      <w:r w:rsidRPr="006F3DCF">
        <w:rPr>
          <w:lang w:val="en-US"/>
        </w:rPr>
        <w:t>If so, how?</w:t>
      </w:r>
    </w:p>
    <w:p w14:paraId="18B5A8DB" w14:textId="42A400B7" w:rsidR="004B4BFD" w:rsidRPr="006F3DCF" w:rsidRDefault="004B4BFD" w:rsidP="004B4BFD">
      <w:pPr>
        <w:pStyle w:val="ListParagraph"/>
        <w:numPr>
          <w:ilvl w:val="1"/>
          <w:numId w:val="44"/>
        </w:numPr>
        <w:spacing w:line="264" w:lineRule="auto"/>
        <w:jc w:val="both"/>
        <w:rPr>
          <w:lang w:val="en-US"/>
        </w:rPr>
      </w:pPr>
      <w:r w:rsidRPr="006F3DCF">
        <w:rPr>
          <w:lang w:val="en-US"/>
        </w:rPr>
        <w:t>If not, why? And what could be done to help them meet this increase in demand?</w:t>
      </w:r>
    </w:p>
    <w:p w14:paraId="1DD50376" w14:textId="662A937A" w:rsidR="004B4BFD" w:rsidRPr="006F3DCF" w:rsidRDefault="004B4BFD" w:rsidP="004B4BFD">
      <w:pPr>
        <w:pStyle w:val="ListParagraph"/>
        <w:numPr>
          <w:ilvl w:val="0"/>
          <w:numId w:val="44"/>
        </w:numPr>
        <w:spacing w:line="264" w:lineRule="auto"/>
        <w:ind w:left="426"/>
        <w:jc w:val="both"/>
        <w:rPr>
          <w:lang w:val="en-US"/>
        </w:rPr>
      </w:pPr>
      <w:r w:rsidRPr="006F3DCF">
        <w:rPr>
          <w:lang w:val="en-US"/>
        </w:rPr>
        <w:t>For SRH</w:t>
      </w:r>
      <w:r w:rsidR="001C3329">
        <w:rPr>
          <w:lang w:val="en-US"/>
        </w:rPr>
        <w:t>R</w:t>
      </w:r>
      <w:r w:rsidRPr="006F3DCF">
        <w:rPr>
          <w:lang w:val="en-US"/>
        </w:rPr>
        <w:t xml:space="preserve"> commodities and services that are not currently available in the community, what support should be put in place to make them available? Who should be supported and how?</w:t>
      </w:r>
    </w:p>
    <w:p w14:paraId="6D87A300" w14:textId="0A6898C9" w:rsidR="004B4BFD" w:rsidRPr="006F3DCF" w:rsidRDefault="004B4BFD" w:rsidP="004B4BFD">
      <w:pPr>
        <w:pStyle w:val="ListParagraph"/>
        <w:numPr>
          <w:ilvl w:val="0"/>
          <w:numId w:val="44"/>
        </w:numPr>
        <w:spacing w:line="264" w:lineRule="auto"/>
        <w:ind w:left="426"/>
        <w:jc w:val="both"/>
        <w:rPr>
          <w:lang w:val="en-US"/>
        </w:rPr>
      </w:pPr>
      <w:r w:rsidRPr="006F3DCF">
        <w:rPr>
          <w:lang w:val="en-US"/>
        </w:rPr>
        <w:t>In your opinion, could supporting people (in particular women) to access SRH</w:t>
      </w:r>
      <w:r w:rsidR="001C3329">
        <w:rPr>
          <w:lang w:val="en-US"/>
        </w:rPr>
        <w:t>R</w:t>
      </w:r>
      <w:r w:rsidRPr="006F3DCF">
        <w:rPr>
          <w:lang w:val="en-US"/>
        </w:rPr>
        <w:t xml:space="preserve"> services and commodities create tensions or conflicts within the household or within the community? </w:t>
      </w:r>
    </w:p>
    <w:p w14:paraId="49E70397" w14:textId="0CFABC35" w:rsidR="004B4BFD" w:rsidRPr="006F3DCF" w:rsidRDefault="004B4BFD" w:rsidP="004B4BFD">
      <w:pPr>
        <w:pStyle w:val="ListParagraph"/>
        <w:numPr>
          <w:ilvl w:val="1"/>
          <w:numId w:val="44"/>
        </w:numPr>
        <w:spacing w:line="264" w:lineRule="auto"/>
        <w:jc w:val="both"/>
        <w:rPr>
          <w:lang w:val="en-US"/>
        </w:rPr>
      </w:pPr>
      <w:r w:rsidRPr="006F3DCF">
        <w:rPr>
          <w:lang w:val="en-US"/>
        </w:rPr>
        <w:t>If so, how?</w:t>
      </w:r>
    </w:p>
    <w:p w14:paraId="7CDA7EAC" w14:textId="7B7E26D3" w:rsidR="00C84AE0" w:rsidRPr="008667BD" w:rsidRDefault="00C84AE0" w:rsidP="00C84AE0">
      <w:pPr>
        <w:spacing w:after="284" w:line="357" w:lineRule="auto"/>
        <w:ind w:right="717"/>
        <w:rPr>
          <w:i/>
          <w:lang w:val="en-US"/>
        </w:rPr>
      </w:pPr>
      <w:r w:rsidRPr="008667BD">
        <w:rPr>
          <w:noProof/>
          <w:sz w:val="21"/>
          <w:szCs w:val="21"/>
          <w:lang w:val="en-US"/>
        </w:rPr>
        <mc:AlternateContent>
          <mc:Choice Requires="wps">
            <w:drawing>
              <wp:anchor distT="0" distB="0" distL="114300" distR="114300" simplePos="0" relativeHeight="251658241" behindDoc="0" locked="0" layoutInCell="1" allowOverlap="1" wp14:anchorId="31A453C1" wp14:editId="6D827219">
                <wp:simplePos x="0" y="0"/>
                <wp:positionH relativeFrom="column">
                  <wp:posOffset>0</wp:posOffset>
                </wp:positionH>
                <wp:positionV relativeFrom="paragraph">
                  <wp:posOffset>157410</wp:posOffset>
                </wp:positionV>
                <wp:extent cx="5949244" cy="338667"/>
                <wp:effectExtent l="0" t="0" r="7620" b="17145"/>
                <wp:wrapNone/>
                <wp:docPr id="3" name="Rectangle : coins arrondis 3"/>
                <wp:cNvGraphicFramePr/>
                <a:graphic xmlns:a="http://schemas.openxmlformats.org/drawingml/2006/main">
                  <a:graphicData uri="http://schemas.microsoft.com/office/word/2010/wordprocessingShape">
                    <wps:wsp>
                      <wps:cNvSpPr/>
                      <wps:spPr>
                        <a:xfrm>
                          <a:off x="0" y="0"/>
                          <a:ext cx="5949244" cy="338667"/>
                        </a:xfrm>
                        <a:prstGeom prst="roundRect">
                          <a:avLst/>
                        </a:prstGeom>
                        <a:solidFill>
                          <a:schemeClr val="accent2">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67BD687" w14:textId="7D689F3A" w:rsidR="00D7004F" w:rsidRDefault="00D7004F" w:rsidP="00C84AE0">
                            <w:pPr>
                              <w:jc w:val="both"/>
                              <w:rPr>
                                <w:color w:val="000000" w:themeColor="text1"/>
                                <w:sz w:val="20"/>
                                <w:szCs w:val="20"/>
                                <w:lang w:val="en-US"/>
                              </w:rPr>
                            </w:pPr>
                            <w:r>
                              <w:rPr>
                                <w:color w:val="000000" w:themeColor="text1"/>
                                <w:sz w:val="20"/>
                                <w:szCs w:val="20"/>
                                <w:lang w:val="en-US"/>
                              </w:rPr>
                              <w:t>Feel free to add any other SRHR-specific questions to inform the design of your program.</w:t>
                            </w:r>
                          </w:p>
                          <w:p w14:paraId="17E1E372" w14:textId="77777777" w:rsidR="00D7004F" w:rsidRDefault="00D7004F" w:rsidP="00C84AE0">
                            <w:pPr>
                              <w:jc w:val="both"/>
                              <w:rPr>
                                <w:color w:val="000000" w:themeColor="text1"/>
                                <w:sz w:val="20"/>
                                <w:szCs w:val="20"/>
                                <w:lang w:val="en-US"/>
                              </w:rPr>
                            </w:pPr>
                          </w:p>
                          <w:p w14:paraId="4FDF3D31" w14:textId="77777777" w:rsidR="00D7004F" w:rsidRPr="00DC2FEC" w:rsidRDefault="00D7004F" w:rsidP="00C84AE0">
                            <w:pPr>
                              <w:jc w:val="both"/>
                              <w:rPr>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A453C1" id="Rectangle : coins arrondis 3" o:spid="_x0000_s1027" style="position:absolute;margin-left:0;margin-top:12.4pt;width:468.45pt;height:26.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" fillcolor="#fbe4d5 [661]" strokecolor="#ed7d31 [3205]" strokeweight="1pt">
                <v:stroke joinstyle="miter"/>
                <v:textbox>
                  <w:txbxContent>
                    <w:p w14:paraId="467BD687" w14:textId="7D689F3A" w:rsidR="00D7004F" w:rsidRDefault="00D7004F" w:rsidP="00C84AE0">
                      <w:pPr>
                        <w:jc w:val="both"/>
                        <w:rPr>
                          <w:color w:val="000000" w:themeColor="text1"/>
                          <w:sz w:val="20"/>
                          <w:szCs w:val="20"/>
                          <w:lang w:val="en-US"/>
                        </w:rPr>
                      </w:pPr>
                      <w:r>
                        <w:rPr>
                          <w:color w:val="000000" w:themeColor="text1"/>
                          <w:sz w:val="20"/>
                          <w:szCs w:val="20"/>
                          <w:lang w:val="en-US"/>
                        </w:rPr>
                        <w:t>Feel free to add any other SRHR-specific questions to inform the design of your program.</w:t>
                      </w:r>
                    </w:p>
                    <w:p w14:paraId="17E1E372" w14:textId="77777777" w:rsidR="00D7004F" w:rsidRDefault="00D7004F" w:rsidP="00C84AE0">
                      <w:pPr>
                        <w:jc w:val="both"/>
                        <w:rPr>
                          <w:color w:val="000000" w:themeColor="text1"/>
                          <w:sz w:val="20"/>
                          <w:szCs w:val="20"/>
                          <w:lang w:val="en-US"/>
                        </w:rPr>
                      </w:pPr>
                    </w:p>
                    <w:p w14:paraId="4FDF3D31" w14:textId="77777777" w:rsidR="00D7004F" w:rsidRPr="00DC2FEC" w:rsidRDefault="00D7004F" w:rsidP="00C84AE0">
                      <w:pPr>
                        <w:jc w:val="both"/>
                        <w:rPr>
                          <w:color w:val="000000" w:themeColor="text1"/>
                          <w:sz w:val="20"/>
                          <w:szCs w:val="20"/>
                          <w:lang w:val="en-US"/>
                        </w:rPr>
                      </w:pPr>
                    </w:p>
                  </w:txbxContent>
                </v:textbox>
              </v:roundrect>
            </w:pict>
          </mc:Fallback>
        </mc:AlternateContent>
      </w:r>
    </w:p>
    <w:p w14:paraId="653A9201" w14:textId="77777777" w:rsidR="00C84AE0" w:rsidRPr="008667BD" w:rsidRDefault="00C84AE0" w:rsidP="00C84AE0">
      <w:pPr>
        <w:spacing w:after="284" w:line="357" w:lineRule="auto"/>
        <w:ind w:left="1277" w:right="717"/>
        <w:rPr>
          <w:i/>
          <w:lang w:val="en-US"/>
        </w:rPr>
      </w:pPr>
    </w:p>
    <w:p w14:paraId="13002495" w14:textId="4E9F3847" w:rsidR="00C84AE0" w:rsidRPr="008667BD" w:rsidRDefault="00C84AE0" w:rsidP="00C84AE0">
      <w:pPr>
        <w:spacing w:after="284" w:line="357" w:lineRule="auto"/>
        <w:ind w:right="717"/>
        <w:rPr>
          <w:lang w:val="en-US"/>
        </w:rPr>
      </w:pPr>
      <w:r w:rsidRPr="008667BD">
        <w:rPr>
          <w:i/>
          <w:lang w:val="en-US"/>
        </w:rPr>
        <w:t xml:space="preserve">Thank you for your time. I have learned a lot thanks to you. This information will be helpful for my </w:t>
      </w:r>
      <w:r w:rsidR="00E34665" w:rsidRPr="008667BD">
        <w:rPr>
          <w:i/>
          <w:lang w:val="en-US"/>
        </w:rPr>
        <w:t>organization</w:t>
      </w:r>
      <w:r w:rsidRPr="008667BD">
        <w:rPr>
          <w:i/>
          <w:lang w:val="en-US"/>
        </w:rPr>
        <w:t xml:space="preserve"> to design relevant </w:t>
      </w:r>
      <w:r w:rsidR="003460E7">
        <w:rPr>
          <w:i/>
          <w:lang w:val="en-US"/>
        </w:rPr>
        <w:t>program</w:t>
      </w:r>
      <w:r w:rsidRPr="008667BD">
        <w:rPr>
          <w:i/>
          <w:lang w:val="en-US"/>
        </w:rPr>
        <w:t xml:space="preserve">s. Your contribution is appreciated. </w:t>
      </w:r>
    </w:p>
    <w:p w14:paraId="0A13063D" w14:textId="77777777" w:rsidR="00C84AE0" w:rsidRPr="008667BD" w:rsidRDefault="00C84AE0" w:rsidP="00C84AE0">
      <w:pPr>
        <w:spacing w:line="264" w:lineRule="auto"/>
        <w:jc w:val="both"/>
        <w:rPr>
          <w:lang w:val="en-US"/>
        </w:rPr>
      </w:pPr>
    </w:p>
    <w:p w14:paraId="76A2A495" w14:textId="77777777" w:rsidR="00901C98" w:rsidRPr="008667BD" w:rsidRDefault="00901C98">
      <w:pPr>
        <w:spacing w:line="264" w:lineRule="auto"/>
        <w:jc w:val="both"/>
        <w:rPr>
          <w:lang w:val="en-US"/>
        </w:rPr>
      </w:pPr>
    </w:p>
    <w:sectPr w:rsidR="00901C98" w:rsidRPr="008667BD" w:rsidSect="006B6D16">
      <w:pgSz w:w="11904" w:h="16840"/>
      <w:pgMar w:top="838" w:right="1328" w:bottom="1440" w:left="1220" w:header="720" w:footer="71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ushka Kalyanpur" w:date="2021-08-17T14:00:00Z" w:initials="AK">
    <w:p w14:paraId="5B03145E" w14:textId="5363E90A" w:rsidR="000812A1" w:rsidRDefault="000812A1">
      <w:pPr>
        <w:pStyle w:val="CommentText"/>
      </w:pPr>
      <w:r>
        <w:rPr>
          <w:rStyle w:val="CommentReference"/>
        </w:rPr>
        <w:annotationRef/>
      </w:r>
      <w:r>
        <w:rPr>
          <w:noProof/>
        </w:rPr>
        <w:t xml:space="preserve">include the following for each </w:t>
      </w:r>
      <w:r>
        <w:t>Pls ensure “</w:t>
      </w:r>
    </w:p>
    <w:tbl>
      <w:tblPr>
        <w:tblW w:w="16934" w:type="dxa"/>
        <w:tblCellMar>
          <w:left w:w="70" w:type="dxa"/>
          <w:right w:w="70" w:type="dxa"/>
        </w:tblCellMar>
        <w:tblLook w:val="04A0" w:firstRow="1" w:lastRow="0" w:firstColumn="1" w:lastColumn="0" w:noHBand="0" w:noVBand="1"/>
      </w:tblPr>
      <w:tblGrid>
        <w:gridCol w:w="16934"/>
      </w:tblGrid>
      <w:tr w:rsidR="000812A1" w:rsidRPr="008667BD" w14:paraId="19E0CB61"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312EE5" w14:textId="77777777" w:rsidR="000812A1" w:rsidRPr="008667BD" w:rsidRDefault="000812A1" w:rsidP="00F04AA7">
            <w:pPr>
              <w:rPr>
                <w:color w:val="000000"/>
                <w:sz w:val="22"/>
                <w:szCs w:val="22"/>
                <w:lang w:val="en-US"/>
              </w:rPr>
            </w:pPr>
            <w:r>
              <w:rPr>
                <w:color w:val="000000"/>
                <w:sz w:val="22"/>
                <w:szCs w:val="22"/>
                <w:lang w:val="en-US"/>
              </w:rPr>
              <w:t>Please include actions for quality improvement</w:t>
            </w:r>
          </w:p>
        </w:tc>
      </w:tr>
      <w:tr w:rsidR="000812A1" w:rsidRPr="008667BD" w14:paraId="3D0299C1"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FE706F4" w14:textId="77777777" w:rsidR="000812A1" w:rsidRPr="008667BD" w:rsidRDefault="000812A1" w:rsidP="00F04AA7">
            <w:pPr>
              <w:rPr>
                <w:color w:val="000000"/>
                <w:sz w:val="22"/>
                <w:szCs w:val="22"/>
                <w:lang w:val="en-US"/>
              </w:rPr>
            </w:pPr>
          </w:p>
        </w:tc>
      </w:tr>
      <w:tr w:rsidR="000812A1" w:rsidRPr="008667BD" w14:paraId="24E31C97"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D15629" w14:textId="77777777" w:rsidR="000812A1" w:rsidRPr="008667BD" w:rsidRDefault="000812A1" w:rsidP="00F04AA7">
            <w:pPr>
              <w:rPr>
                <w:color w:val="000000"/>
                <w:sz w:val="22"/>
                <w:szCs w:val="22"/>
                <w:lang w:val="en-US"/>
              </w:rPr>
            </w:pPr>
          </w:p>
        </w:tc>
      </w:tr>
      <w:tr w:rsidR="000812A1" w:rsidRPr="008667BD" w14:paraId="405A9564"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A173" w14:textId="77777777" w:rsidR="000812A1" w:rsidRPr="008667BD" w:rsidRDefault="000812A1" w:rsidP="00F04AA7">
            <w:pPr>
              <w:rPr>
                <w:color w:val="000000"/>
                <w:sz w:val="22"/>
                <w:szCs w:val="22"/>
                <w:lang w:val="en-US"/>
              </w:rPr>
            </w:pPr>
          </w:p>
        </w:tc>
      </w:tr>
      <w:tr w:rsidR="000812A1" w:rsidRPr="008667BD" w14:paraId="253F9EE3"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E448" w14:textId="77777777" w:rsidR="000812A1" w:rsidRPr="008667BD" w:rsidRDefault="000812A1" w:rsidP="00F04AA7">
            <w:pPr>
              <w:rPr>
                <w:color w:val="000000"/>
                <w:sz w:val="22"/>
                <w:szCs w:val="22"/>
                <w:lang w:val="en-US"/>
              </w:rPr>
            </w:pPr>
          </w:p>
        </w:tc>
      </w:tr>
      <w:tr w:rsidR="000812A1" w:rsidRPr="008667BD" w14:paraId="03487417" w14:textId="77777777" w:rsidTr="00D7004F">
        <w:trPr>
          <w:trHeight w:val="1020"/>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F2057" w14:textId="77777777" w:rsidR="000812A1" w:rsidRPr="008667BD" w:rsidRDefault="000812A1" w:rsidP="00F04AA7">
            <w:pPr>
              <w:rPr>
                <w:color w:val="000000"/>
                <w:sz w:val="22"/>
                <w:szCs w:val="22"/>
                <w:lang w:val="en-US"/>
              </w:rPr>
            </w:pPr>
          </w:p>
        </w:tc>
      </w:tr>
    </w:tbl>
    <w:p w14:paraId="2F5CB13D" w14:textId="02CF42D6" w:rsidR="000812A1" w:rsidRDefault="000812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CB1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3F89" w16cex:dateUtc="2021-08-17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CB13D" w16cid:durableId="24C63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0AD6" w14:textId="77777777" w:rsidR="00AD2BF2" w:rsidRDefault="00AD2BF2">
      <w:r>
        <w:separator/>
      </w:r>
    </w:p>
  </w:endnote>
  <w:endnote w:type="continuationSeparator" w:id="0">
    <w:p w14:paraId="5259ADDD" w14:textId="77777777" w:rsidR="00AD2BF2" w:rsidRDefault="00AD2BF2">
      <w:r>
        <w:continuationSeparator/>
      </w:r>
    </w:p>
  </w:endnote>
  <w:endnote w:type="continuationNotice" w:id="1">
    <w:p w14:paraId="3DB3AA6D" w14:textId="77777777" w:rsidR="00AD2BF2" w:rsidRDefault="00AD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EBC2" w14:textId="77777777" w:rsidR="00D7004F" w:rsidRDefault="00D7004F">
    <w:pPr>
      <w:spacing w:line="259" w:lineRule="auto"/>
      <w:ind w:right="361"/>
      <w:jc w:val="center"/>
    </w:pPr>
    <w:r>
      <w:fldChar w:fldCharType="begin"/>
    </w:r>
    <w:r>
      <w:instrText xml:space="preserve"> PAGE   \* MERGEFORMAT </w:instrText>
    </w:r>
    <w:r>
      <w:fldChar w:fldCharType="separate"/>
    </w:r>
    <w:r>
      <w:t>2</w:t>
    </w:r>
    <w:r>
      <w:fldChar w:fldCharType="end"/>
    </w:r>
    <w:r>
      <w:t xml:space="preserve"> </w:t>
    </w:r>
  </w:p>
  <w:p w14:paraId="446E1691" w14:textId="77777777" w:rsidR="00D7004F" w:rsidRDefault="00D7004F">
    <w:pPr>
      <w:spacing w:line="259" w:lineRule="auto"/>
      <w:ind w:left="36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4973" w14:textId="77777777" w:rsidR="00D7004F" w:rsidRDefault="00D7004F">
    <w:pPr>
      <w:spacing w:line="259" w:lineRule="auto"/>
      <w:ind w:right="361"/>
      <w:jc w:val="center"/>
    </w:pPr>
    <w:r>
      <w:fldChar w:fldCharType="begin"/>
    </w:r>
    <w:r>
      <w:instrText xml:space="preserve"> PAGE   \* MERGEFORMAT </w:instrText>
    </w:r>
    <w:r>
      <w:fldChar w:fldCharType="separate"/>
    </w:r>
    <w:r>
      <w:t>2</w:t>
    </w:r>
    <w:r>
      <w:fldChar w:fldCharType="end"/>
    </w:r>
    <w:r>
      <w:t xml:space="preserve"> </w:t>
    </w:r>
  </w:p>
  <w:p w14:paraId="25126D70" w14:textId="77777777" w:rsidR="00D7004F" w:rsidRDefault="00D7004F">
    <w:pPr>
      <w:spacing w:line="259" w:lineRule="auto"/>
      <w:ind w:left="36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C9E" w14:textId="77777777" w:rsidR="00D7004F" w:rsidRDefault="00D7004F">
    <w:pPr>
      <w:spacing w:line="259" w:lineRule="auto"/>
      <w:ind w:right="361"/>
      <w:jc w:val="center"/>
    </w:pPr>
    <w:r>
      <w:fldChar w:fldCharType="begin"/>
    </w:r>
    <w:r>
      <w:instrText xml:space="preserve"> PAGE   \* MERGEFORMAT </w:instrText>
    </w:r>
    <w:r>
      <w:fldChar w:fldCharType="separate"/>
    </w:r>
    <w:r>
      <w:t>2</w:t>
    </w:r>
    <w:r>
      <w:fldChar w:fldCharType="end"/>
    </w:r>
    <w:r>
      <w:t xml:space="preserve"> </w:t>
    </w:r>
  </w:p>
  <w:p w14:paraId="7A29B6F1" w14:textId="77777777" w:rsidR="00D7004F" w:rsidRDefault="00D7004F">
    <w:pPr>
      <w:spacing w:line="259" w:lineRule="auto"/>
      <w:ind w:left="36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1144" w14:textId="77777777" w:rsidR="00AD2BF2" w:rsidRDefault="00AD2BF2">
      <w:pPr>
        <w:spacing w:line="275" w:lineRule="auto"/>
        <w:ind w:left="362" w:right="141"/>
      </w:pPr>
      <w:r>
        <w:separator/>
      </w:r>
    </w:p>
  </w:footnote>
  <w:footnote w:type="continuationSeparator" w:id="0">
    <w:p w14:paraId="58515876" w14:textId="77777777" w:rsidR="00AD2BF2" w:rsidRDefault="00AD2BF2">
      <w:pPr>
        <w:spacing w:line="275" w:lineRule="auto"/>
        <w:ind w:left="362" w:right="141"/>
      </w:pPr>
      <w:r>
        <w:continuationSeparator/>
      </w:r>
    </w:p>
  </w:footnote>
  <w:footnote w:type="continuationNotice" w:id="1">
    <w:p w14:paraId="0E227073" w14:textId="77777777" w:rsidR="00AD2BF2" w:rsidRDefault="00AD2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649C" w14:textId="77777777" w:rsidR="00D7004F" w:rsidRDefault="00D7004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D243" w14:textId="77777777" w:rsidR="00D7004F" w:rsidRDefault="00D7004F">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43DC" w14:textId="77777777" w:rsidR="00D7004F" w:rsidRDefault="00D7004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FCE"/>
    <w:multiLevelType w:val="hybridMultilevel"/>
    <w:tmpl w:val="D52ED9BC"/>
    <w:lvl w:ilvl="0" w:tplc="7BE45F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8C16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2949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2C8CC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8D4F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4A09E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455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68AC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2EAAB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630A7"/>
    <w:multiLevelType w:val="hybridMultilevel"/>
    <w:tmpl w:val="51186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CB6A5F"/>
    <w:multiLevelType w:val="hybridMultilevel"/>
    <w:tmpl w:val="FF7E1408"/>
    <w:lvl w:ilvl="0" w:tplc="D396E298">
      <w:start w:val="2"/>
      <w:numFmt w:val="decimal"/>
      <w:lvlText w:val="%1."/>
      <w:lvlJc w:val="left"/>
      <w:pPr>
        <w:ind w:left="10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C0294DA">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9983FEC">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3A04D2C">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5784E1E">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EE4C782">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056238E">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08206B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95A9090">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D0F8E"/>
    <w:multiLevelType w:val="hybridMultilevel"/>
    <w:tmpl w:val="FB301ABC"/>
    <w:lvl w:ilvl="0" w:tplc="EC04FF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C39A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CC1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6F5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2A4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AA6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20A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AE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2E4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D5BCE"/>
    <w:multiLevelType w:val="hybridMultilevel"/>
    <w:tmpl w:val="740C7BD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2D53986"/>
    <w:multiLevelType w:val="multilevel"/>
    <w:tmpl w:val="040C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253133"/>
    <w:multiLevelType w:val="hybridMultilevel"/>
    <w:tmpl w:val="611A8272"/>
    <w:lvl w:ilvl="0" w:tplc="D0A6F5C8">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89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475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FE8E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471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806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18A1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29A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C46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0FB9"/>
    <w:multiLevelType w:val="multilevel"/>
    <w:tmpl w:val="ABA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B7EF9"/>
    <w:multiLevelType w:val="hybridMultilevel"/>
    <w:tmpl w:val="C43EFC92"/>
    <w:lvl w:ilvl="0" w:tplc="31A61A5A">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249C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C0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CE5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EA5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E45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A33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AEED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82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616205"/>
    <w:multiLevelType w:val="hybridMultilevel"/>
    <w:tmpl w:val="F538E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E5604F"/>
    <w:multiLevelType w:val="hybridMultilevel"/>
    <w:tmpl w:val="EFBA4F62"/>
    <w:lvl w:ilvl="0" w:tplc="F03A8900">
      <w:start w:val="19"/>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A1D22">
      <w:start w:val="1"/>
      <w:numFmt w:val="upperLetter"/>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C28">
      <w:start w:val="1"/>
      <w:numFmt w:val="lowerRoman"/>
      <w:lvlText w:val="%3"/>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EB8B6">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0AB0">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C452A">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E4C22">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6185A">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8CA7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B43F4D"/>
    <w:multiLevelType w:val="hybridMultilevel"/>
    <w:tmpl w:val="4F12C2C4"/>
    <w:lvl w:ilvl="0" w:tplc="0809000F">
      <w:start w:val="1"/>
      <w:numFmt w:val="decimal"/>
      <w:lvlText w:val="%1."/>
      <w:lvlJc w:val="left"/>
      <w:pPr>
        <w:ind w:left="450" w:hanging="360"/>
      </w:p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21F01D65"/>
    <w:multiLevelType w:val="hybridMultilevel"/>
    <w:tmpl w:val="D356360E"/>
    <w:lvl w:ilvl="0" w:tplc="3746D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8718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E69CA">
      <w:start w:val="1"/>
      <w:numFmt w:val="lowerLetter"/>
      <w:lvlText w:val="%3)"/>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5C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47C9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0AA2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600E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33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839E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572C69"/>
    <w:multiLevelType w:val="hybridMultilevel"/>
    <w:tmpl w:val="0CA0B3C0"/>
    <w:lvl w:ilvl="0" w:tplc="7D84AD7C">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CAD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414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6DE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DC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4D4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8EC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E8A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0EC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F33C6E"/>
    <w:multiLevelType w:val="hybridMultilevel"/>
    <w:tmpl w:val="0DACE1A8"/>
    <w:lvl w:ilvl="0" w:tplc="816EF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E4D62">
      <w:start w:val="2"/>
      <w:numFmt w:val="upperLetter"/>
      <w:lvlText w:val="%2)"/>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AFBC2">
      <w:start w:val="1"/>
      <w:numFmt w:val="lowerRoman"/>
      <w:lvlText w:val="%3"/>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06E34">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6A582">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44A6">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619C4">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3D56">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3B0C">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CC663D"/>
    <w:multiLevelType w:val="hybridMultilevel"/>
    <w:tmpl w:val="E4808CBE"/>
    <w:lvl w:ilvl="0" w:tplc="E7C0382A">
      <w:start w:val="1"/>
      <w:numFmt w:val="bullet"/>
      <w:lvlText w:val="•"/>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0C6A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1CB4B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A231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E387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CD89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700EA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4DF2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8616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4E22DD"/>
    <w:multiLevelType w:val="multilevel"/>
    <w:tmpl w:val="7A127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A1009"/>
    <w:multiLevelType w:val="multilevel"/>
    <w:tmpl w:val="A22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50CC0"/>
    <w:multiLevelType w:val="multilevel"/>
    <w:tmpl w:val="040C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BD4C0C"/>
    <w:multiLevelType w:val="hybridMultilevel"/>
    <w:tmpl w:val="55DC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80789"/>
    <w:multiLevelType w:val="multilevel"/>
    <w:tmpl w:val="A55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10C91"/>
    <w:multiLevelType w:val="hybridMultilevel"/>
    <w:tmpl w:val="A9B63F6A"/>
    <w:lvl w:ilvl="0" w:tplc="349C8E56">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255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E3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61C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258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E16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23D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43E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C87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F41B32"/>
    <w:multiLevelType w:val="multilevel"/>
    <w:tmpl w:val="040C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856AF5"/>
    <w:multiLevelType w:val="hybridMultilevel"/>
    <w:tmpl w:val="2250DB98"/>
    <w:lvl w:ilvl="0" w:tplc="0F1AAD86">
      <w:start w:val="1"/>
      <w:numFmt w:val="bullet"/>
      <w:lvlText w:val="•"/>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45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E489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2F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25D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A6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CA4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63C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6EF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9E5CD8"/>
    <w:multiLevelType w:val="hybridMultilevel"/>
    <w:tmpl w:val="2C063E80"/>
    <w:lvl w:ilvl="0" w:tplc="FD9012B6">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E4F6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03FE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04F824">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A102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80D65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2709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6A81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3C28C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275EBB"/>
    <w:multiLevelType w:val="hybridMultilevel"/>
    <w:tmpl w:val="ED9E6F26"/>
    <w:lvl w:ilvl="0" w:tplc="8B4ECAF2">
      <w:start w:val="8"/>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A3D76">
      <w:start w:val="1"/>
      <w:numFmt w:val="upperLetter"/>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8626A">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0E5A0">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EB676">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17B8">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4684E">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2D25C">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05258">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473776"/>
    <w:multiLevelType w:val="hybridMultilevel"/>
    <w:tmpl w:val="DB9C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12060"/>
    <w:multiLevelType w:val="hybridMultilevel"/>
    <w:tmpl w:val="894E0336"/>
    <w:lvl w:ilvl="0" w:tplc="A784F0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479B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AC538">
      <w:start w:val="1"/>
      <w:numFmt w:val="upperLetter"/>
      <w:lvlRestart w:val="0"/>
      <w:lvlText w:val="%3)"/>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C22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CA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2C5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AFF0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8EB5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C3FF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A75542"/>
    <w:multiLevelType w:val="hybridMultilevel"/>
    <w:tmpl w:val="1DE41B88"/>
    <w:lvl w:ilvl="0" w:tplc="886E8D8C">
      <w:start w:val="30"/>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C448C">
      <w:start w:val="1"/>
      <w:numFmt w:val="upperLetter"/>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BCE0">
      <w:start w:val="1"/>
      <w:numFmt w:val="lowerRoman"/>
      <w:lvlText w:val="%3)"/>
      <w:lvlJc w:val="left"/>
      <w:pPr>
        <w:ind w:left="992"/>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3" w:tplc="62DADB0C">
      <w:start w:val="1"/>
      <w:numFmt w:val="decimal"/>
      <w:lvlText w:val="%4"/>
      <w:lvlJc w:val="left"/>
      <w:pPr>
        <w:ind w:left="18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4" w:tplc="EF288A8A">
      <w:start w:val="1"/>
      <w:numFmt w:val="lowerLetter"/>
      <w:lvlText w:val="%5"/>
      <w:lvlJc w:val="left"/>
      <w:pPr>
        <w:ind w:left="25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5" w:tplc="74124EFC">
      <w:start w:val="1"/>
      <w:numFmt w:val="lowerRoman"/>
      <w:lvlText w:val="%6"/>
      <w:lvlJc w:val="left"/>
      <w:pPr>
        <w:ind w:left="324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6" w:tplc="6AACA33A">
      <w:start w:val="1"/>
      <w:numFmt w:val="decimal"/>
      <w:lvlText w:val="%7"/>
      <w:lvlJc w:val="left"/>
      <w:pPr>
        <w:ind w:left="396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7" w:tplc="837EEB84">
      <w:start w:val="1"/>
      <w:numFmt w:val="lowerLetter"/>
      <w:lvlText w:val="%8"/>
      <w:lvlJc w:val="left"/>
      <w:pPr>
        <w:ind w:left="468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8" w:tplc="C1F6939A">
      <w:start w:val="1"/>
      <w:numFmt w:val="lowerRoman"/>
      <w:lvlText w:val="%9"/>
      <w:lvlJc w:val="left"/>
      <w:pPr>
        <w:ind w:left="54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abstractNum>
  <w:abstractNum w:abstractNumId="30" w15:restartNumberingAfterBreak="0">
    <w:nsid w:val="5340127E"/>
    <w:multiLevelType w:val="hybridMultilevel"/>
    <w:tmpl w:val="C4022C52"/>
    <w:lvl w:ilvl="0" w:tplc="D864F4B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DF1800"/>
    <w:multiLevelType w:val="multilevel"/>
    <w:tmpl w:val="FF3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22D5F"/>
    <w:multiLevelType w:val="multilevel"/>
    <w:tmpl w:val="C2A83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11739"/>
    <w:multiLevelType w:val="hybridMultilevel"/>
    <w:tmpl w:val="54B06A9E"/>
    <w:lvl w:ilvl="0" w:tplc="9D6CDC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C20D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9280D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5866E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2A8D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CEE1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2CC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8C48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461C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2B04F3"/>
    <w:multiLevelType w:val="hybridMultilevel"/>
    <w:tmpl w:val="253E0514"/>
    <w:lvl w:ilvl="0" w:tplc="2B3CEA4E">
      <w:start w:val="1"/>
      <w:numFmt w:val="bullet"/>
      <w:lvlText w:val="•"/>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643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260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2EA2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4EA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206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A5F7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C7E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06E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5D0335"/>
    <w:multiLevelType w:val="hybridMultilevel"/>
    <w:tmpl w:val="72D258DE"/>
    <w:lvl w:ilvl="0" w:tplc="997A8BA4">
      <w:start w:val="1"/>
      <w:numFmt w:val="bullet"/>
      <w:lvlText w:val="•"/>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6F7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9A661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CC5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43D5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C6F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C00DC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2D41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4D97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483A3C"/>
    <w:multiLevelType w:val="multilevel"/>
    <w:tmpl w:val="B65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64339"/>
    <w:multiLevelType w:val="hybridMultilevel"/>
    <w:tmpl w:val="24C26A4A"/>
    <w:lvl w:ilvl="0" w:tplc="F8D0DD64">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E6D3A">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3EF0">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C613C">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EE70">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0AD9A">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C92EE">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2071E">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C31C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9B2A89"/>
    <w:multiLevelType w:val="hybridMultilevel"/>
    <w:tmpl w:val="266A0898"/>
    <w:lvl w:ilvl="0" w:tplc="177C7524">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6FA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6C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A0A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EAF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C77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AA3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ED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AEA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870A9F"/>
    <w:multiLevelType w:val="multilevel"/>
    <w:tmpl w:val="4E9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34E7E"/>
    <w:multiLevelType w:val="hybridMultilevel"/>
    <w:tmpl w:val="FDB6DA6C"/>
    <w:lvl w:ilvl="0" w:tplc="0ECA9E7C">
      <w:start w:val="35"/>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AA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AA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22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07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CD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C4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4F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0C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3B79CF"/>
    <w:multiLevelType w:val="hybridMultilevel"/>
    <w:tmpl w:val="DB9C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257CC"/>
    <w:multiLevelType w:val="hybridMultilevel"/>
    <w:tmpl w:val="F3E08200"/>
    <w:lvl w:ilvl="0" w:tplc="A268E454">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8E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AE4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029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EB8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C1C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837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F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3D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4108C"/>
    <w:multiLevelType w:val="hybridMultilevel"/>
    <w:tmpl w:val="ED7E8106"/>
    <w:lvl w:ilvl="0" w:tplc="212C1FD2">
      <w:start w:val="1"/>
      <w:numFmt w:val="lowerLetter"/>
      <w:lvlText w:val="%1)"/>
      <w:lvlJc w:val="left"/>
      <w:pPr>
        <w:ind w:left="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761C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6866A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A47DE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EA2FF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BE3F6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68BC0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2F0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68637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D91058F"/>
    <w:multiLevelType w:val="hybridMultilevel"/>
    <w:tmpl w:val="EA263A3E"/>
    <w:lvl w:ilvl="0" w:tplc="DA209154">
      <w:start w:val="3"/>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A7E86">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2EC86">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881E0">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ED550">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8AE92">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4CF08">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AAA56">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04CD8">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F86915"/>
    <w:multiLevelType w:val="hybridMultilevel"/>
    <w:tmpl w:val="19AE6A86"/>
    <w:lvl w:ilvl="0" w:tplc="2B885354">
      <w:start w:val="1"/>
      <w:numFmt w:val="low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030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4D2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6CD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82F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4F6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6BF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6A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C14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414E96"/>
    <w:multiLevelType w:val="multilevel"/>
    <w:tmpl w:val="4AC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A3219"/>
    <w:multiLevelType w:val="hybridMultilevel"/>
    <w:tmpl w:val="61626568"/>
    <w:lvl w:ilvl="0" w:tplc="B1548D74">
      <w:start w:val="23"/>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07CFC">
      <w:start w:val="1"/>
      <w:numFmt w:val="upperLetter"/>
      <w:lvlText w:val="%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892C">
      <w:start w:val="1"/>
      <w:numFmt w:val="lowerLetter"/>
      <w:lvlText w:val="%3)"/>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C65DC">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8E6CA">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A1A06">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0E8B8">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EED9C">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0A8F4">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D25F2E"/>
    <w:multiLevelType w:val="multilevel"/>
    <w:tmpl w:val="66D8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3"/>
  </w:num>
  <w:num w:numId="4">
    <w:abstractNumId w:val="35"/>
  </w:num>
  <w:num w:numId="5">
    <w:abstractNumId w:val="22"/>
  </w:num>
  <w:num w:numId="6">
    <w:abstractNumId w:val="25"/>
  </w:num>
  <w:num w:numId="7">
    <w:abstractNumId w:val="16"/>
  </w:num>
  <w:num w:numId="8">
    <w:abstractNumId w:val="45"/>
  </w:num>
  <w:num w:numId="9">
    <w:abstractNumId w:val="2"/>
  </w:num>
  <w:num w:numId="10">
    <w:abstractNumId w:val="24"/>
  </w:num>
  <w:num w:numId="11">
    <w:abstractNumId w:val="34"/>
  </w:num>
  <w:num w:numId="12">
    <w:abstractNumId w:val="38"/>
  </w:num>
  <w:num w:numId="13">
    <w:abstractNumId w:val="42"/>
  </w:num>
  <w:num w:numId="14">
    <w:abstractNumId w:val="14"/>
  </w:num>
  <w:num w:numId="15">
    <w:abstractNumId w:val="37"/>
  </w:num>
  <w:num w:numId="16">
    <w:abstractNumId w:val="6"/>
  </w:num>
  <w:num w:numId="17">
    <w:abstractNumId w:val="44"/>
  </w:num>
  <w:num w:numId="18">
    <w:abstractNumId w:val="23"/>
  </w:num>
  <w:num w:numId="19">
    <w:abstractNumId w:val="5"/>
  </w:num>
  <w:num w:numId="20">
    <w:abstractNumId w:val="26"/>
  </w:num>
  <w:num w:numId="21">
    <w:abstractNumId w:val="15"/>
  </w:num>
  <w:num w:numId="22">
    <w:abstractNumId w:val="28"/>
  </w:num>
  <w:num w:numId="23">
    <w:abstractNumId w:val="11"/>
  </w:num>
  <w:num w:numId="24">
    <w:abstractNumId w:val="47"/>
  </w:num>
  <w:num w:numId="25">
    <w:abstractNumId w:val="3"/>
  </w:num>
  <w:num w:numId="26">
    <w:abstractNumId w:val="13"/>
  </w:num>
  <w:num w:numId="27">
    <w:abstractNumId w:val="43"/>
  </w:num>
  <w:num w:numId="28">
    <w:abstractNumId w:val="29"/>
  </w:num>
  <w:num w:numId="29">
    <w:abstractNumId w:val="40"/>
  </w:num>
  <w:num w:numId="30">
    <w:abstractNumId w:val="19"/>
  </w:num>
  <w:num w:numId="31">
    <w:abstractNumId w:val="20"/>
  </w:num>
  <w:num w:numId="32">
    <w:abstractNumId w:val="10"/>
  </w:num>
  <w:num w:numId="33">
    <w:abstractNumId w:val="1"/>
  </w:num>
  <w:num w:numId="34">
    <w:abstractNumId w:val="46"/>
  </w:num>
  <w:num w:numId="35">
    <w:abstractNumId w:val="39"/>
  </w:num>
  <w:num w:numId="36">
    <w:abstractNumId w:val="36"/>
  </w:num>
  <w:num w:numId="37">
    <w:abstractNumId w:val="8"/>
  </w:num>
  <w:num w:numId="38">
    <w:abstractNumId w:val="31"/>
  </w:num>
  <w:num w:numId="39">
    <w:abstractNumId w:val="21"/>
  </w:num>
  <w:num w:numId="40">
    <w:abstractNumId w:val="18"/>
  </w:num>
  <w:num w:numId="41">
    <w:abstractNumId w:val="48"/>
  </w:num>
  <w:num w:numId="42">
    <w:abstractNumId w:val="17"/>
  </w:num>
  <w:num w:numId="43">
    <w:abstractNumId w:val="32"/>
  </w:num>
  <w:num w:numId="44">
    <w:abstractNumId w:val="12"/>
  </w:num>
  <w:num w:numId="45">
    <w:abstractNumId w:val="4"/>
  </w:num>
  <w:num w:numId="46">
    <w:abstractNumId w:val="30"/>
  </w:num>
  <w:num w:numId="47">
    <w:abstractNumId w:val="27"/>
  </w:num>
  <w:num w:numId="48">
    <w:abstractNumId w:val="41"/>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shka Kalyanpur">
    <w15:presenceInfo w15:providerId="AD" w15:userId="S::Anushka.Kalyanpur@care.org::6cc6652c-c627-4ef2-86ac-330615d77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17"/>
    <w:rsid w:val="00004C46"/>
    <w:rsid w:val="00023C11"/>
    <w:rsid w:val="00051233"/>
    <w:rsid w:val="000812A1"/>
    <w:rsid w:val="000846AD"/>
    <w:rsid w:val="00090007"/>
    <w:rsid w:val="00097B7B"/>
    <w:rsid w:val="000B6382"/>
    <w:rsid w:val="000C273F"/>
    <w:rsid w:val="000D17CC"/>
    <w:rsid w:val="000D4D7B"/>
    <w:rsid w:val="000E11C2"/>
    <w:rsid w:val="00111C7D"/>
    <w:rsid w:val="00112FDC"/>
    <w:rsid w:val="00114C17"/>
    <w:rsid w:val="00127006"/>
    <w:rsid w:val="00146AAD"/>
    <w:rsid w:val="0015363A"/>
    <w:rsid w:val="001A245B"/>
    <w:rsid w:val="001A4661"/>
    <w:rsid w:val="001A7546"/>
    <w:rsid w:val="001C3329"/>
    <w:rsid w:val="001C4B3C"/>
    <w:rsid w:val="001D2E21"/>
    <w:rsid w:val="001D505D"/>
    <w:rsid w:val="001D5653"/>
    <w:rsid w:val="001D7F6F"/>
    <w:rsid w:val="001E1521"/>
    <w:rsid w:val="001E58BF"/>
    <w:rsid w:val="002368E0"/>
    <w:rsid w:val="00243874"/>
    <w:rsid w:val="00266335"/>
    <w:rsid w:val="002663BD"/>
    <w:rsid w:val="00272D83"/>
    <w:rsid w:val="00275A1A"/>
    <w:rsid w:val="002A4194"/>
    <w:rsid w:val="002A4B4C"/>
    <w:rsid w:val="002D0B5E"/>
    <w:rsid w:val="002F07D4"/>
    <w:rsid w:val="00301754"/>
    <w:rsid w:val="00322B16"/>
    <w:rsid w:val="003460E7"/>
    <w:rsid w:val="00350469"/>
    <w:rsid w:val="003841A5"/>
    <w:rsid w:val="00394591"/>
    <w:rsid w:val="00395FC4"/>
    <w:rsid w:val="003A04A7"/>
    <w:rsid w:val="003B26AD"/>
    <w:rsid w:val="003E23C3"/>
    <w:rsid w:val="003F4EB4"/>
    <w:rsid w:val="00437C09"/>
    <w:rsid w:val="00443E0D"/>
    <w:rsid w:val="0046314A"/>
    <w:rsid w:val="00477C37"/>
    <w:rsid w:val="0048244A"/>
    <w:rsid w:val="004911D3"/>
    <w:rsid w:val="004B4BFD"/>
    <w:rsid w:val="004C45A1"/>
    <w:rsid w:val="004C4FA7"/>
    <w:rsid w:val="004D2488"/>
    <w:rsid w:val="004D66DD"/>
    <w:rsid w:val="004E63E8"/>
    <w:rsid w:val="004E7019"/>
    <w:rsid w:val="004F267A"/>
    <w:rsid w:val="00507A4C"/>
    <w:rsid w:val="00515AC0"/>
    <w:rsid w:val="00551A2D"/>
    <w:rsid w:val="00552699"/>
    <w:rsid w:val="00572532"/>
    <w:rsid w:val="00587E66"/>
    <w:rsid w:val="00595B76"/>
    <w:rsid w:val="005A26AD"/>
    <w:rsid w:val="005B3062"/>
    <w:rsid w:val="005C1E9E"/>
    <w:rsid w:val="005D0E46"/>
    <w:rsid w:val="005E5F1A"/>
    <w:rsid w:val="00602C51"/>
    <w:rsid w:val="00635CC5"/>
    <w:rsid w:val="00643B4A"/>
    <w:rsid w:val="00653AAB"/>
    <w:rsid w:val="006544E1"/>
    <w:rsid w:val="00662345"/>
    <w:rsid w:val="006628FD"/>
    <w:rsid w:val="00663924"/>
    <w:rsid w:val="00670B45"/>
    <w:rsid w:val="006758E1"/>
    <w:rsid w:val="00676FE6"/>
    <w:rsid w:val="00696217"/>
    <w:rsid w:val="006A6708"/>
    <w:rsid w:val="006B6D16"/>
    <w:rsid w:val="006D7FAF"/>
    <w:rsid w:val="006F3DCF"/>
    <w:rsid w:val="00727219"/>
    <w:rsid w:val="00727E77"/>
    <w:rsid w:val="007726BB"/>
    <w:rsid w:val="007779B1"/>
    <w:rsid w:val="007A0071"/>
    <w:rsid w:val="007A5F12"/>
    <w:rsid w:val="007A7FA0"/>
    <w:rsid w:val="007B4762"/>
    <w:rsid w:val="007B690F"/>
    <w:rsid w:val="007E22E7"/>
    <w:rsid w:val="007E3BA1"/>
    <w:rsid w:val="007F21B7"/>
    <w:rsid w:val="008129F2"/>
    <w:rsid w:val="0084521B"/>
    <w:rsid w:val="00855DDA"/>
    <w:rsid w:val="008667BD"/>
    <w:rsid w:val="008716C5"/>
    <w:rsid w:val="00881943"/>
    <w:rsid w:val="00897CCB"/>
    <w:rsid w:val="008A72F5"/>
    <w:rsid w:val="008C478D"/>
    <w:rsid w:val="008C6C0D"/>
    <w:rsid w:val="008E3DE6"/>
    <w:rsid w:val="008E5DD3"/>
    <w:rsid w:val="00901C98"/>
    <w:rsid w:val="009049B3"/>
    <w:rsid w:val="00910531"/>
    <w:rsid w:val="009162CC"/>
    <w:rsid w:val="00916B9D"/>
    <w:rsid w:val="00920421"/>
    <w:rsid w:val="00921630"/>
    <w:rsid w:val="00921E0B"/>
    <w:rsid w:val="00930E5B"/>
    <w:rsid w:val="0093701D"/>
    <w:rsid w:val="00973E9B"/>
    <w:rsid w:val="00990479"/>
    <w:rsid w:val="009A7948"/>
    <w:rsid w:val="009B6607"/>
    <w:rsid w:val="009C4D23"/>
    <w:rsid w:val="009D580C"/>
    <w:rsid w:val="009D6C77"/>
    <w:rsid w:val="009E1446"/>
    <w:rsid w:val="009E4C24"/>
    <w:rsid w:val="009E772A"/>
    <w:rsid w:val="00A11A1E"/>
    <w:rsid w:val="00A44383"/>
    <w:rsid w:val="00A515F1"/>
    <w:rsid w:val="00A673A2"/>
    <w:rsid w:val="00A70D0A"/>
    <w:rsid w:val="00A841AE"/>
    <w:rsid w:val="00A9635F"/>
    <w:rsid w:val="00AC3796"/>
    <w:rsid w:val="00AD2BF2"/>
    <w:rsid w:val="00AE2B5E"/>
    <w:rsid w:val="00B47E62"/>
    <w:rsid w:val="00B54B0C"/>
    <w:rsid w:val="00B62A58"/>
    <w:rsid w:val="00B74D11"/>
    <w:rsid w:val="00B8104F"/>
    <w:rsid w:val="00B91320"/>
    <w:rsid w:val="00B92D9A"/>
    <w:rsid w:val="00BB4FE7"/>
    <w:rsid w:val="00BC06DA"/>
    <w:rsid w:val="00BC75A4"/>
    <w:rsid w:val="00BD7ED1"/>
    <w:rsid w:val="00BE04EF"/>
    <w:rsid w:val="00BE190F"/>
    <w:rsid w:val="00BF5140"/>
    <w:rsid w:val="00BF7AEA"/>
    <w:rsid w:val="00C06BBE"/>
    <w:rsid w:val="00C311BC"/>
    <w:rsid w:val="00C41944"/>
    <w:rsid w:val="00C45D35"/>
    <w:rsid w:val="00C529CE"/>
    <w:rsid w:val="00C53832"/>
    <w:rsid w:val="00C57426"/>
    <w:rsid w:val="00C759CC"/>
    <w:rsid w:val="00C84AE0"/>
    <w:rsid w:val="00CA5905"/>
    <w:rsid w:val="00CA6F3E"/>
    <w:rsid w:val="00CF4ED6"/>
    <w:rsid w:val="00D0293C"/>
    <w:rsid w:val="00D07454"/>
    <w:rsid w:val="00D22581"/>
    <w:rsid w:val="00D7004F"/>
    <w:rsid w:val="00D82C1C"/>
    <w:rsid w:val="00D83B98"/>
    <w:rsid w:val="00DC4C79"/>
    <w:rsid w:val="00DD73F5"/>
    <w:rsid w:val="00DF1845"/>
    <w:rsid w:val="00E25AB0"/>
    <w:rsid w:val="00E34665"/>
    <w:rsid w:val="00E3674E"/>
    <w:rsid w:val="00E67B28"/>
    <w:rsid w:val="00E90061"/>
    <w:rsid w:val="00E91472"/>
    <w:rsid w:val="00ED17F8"/>
    <w:rsid w:val="00EE7726"/>
    <w:rsid w:val="00EF3148"/>
    <w:rsid w:val="00F00E24"/>
    <w:rsid w:val="00F04AA7"/>
    <w:rsid w:val="00F20CED"/>
    <w:rsid w:val="00F31556"/>
    <w:rsid w:val="00F77197"/>
    <w:rsid w:val="00F83F2A"/>
    <w:rsid w:val="00FA0993"/>
    <w:rsid w:val="00FA2731"/>
    <w:rsid w:val="00FA2D43"/>
    <w:rsid w:val="00FB16A6"/>
    <w:rsid w:val="00FC6782"/>
    <w:rsid w:val="00FE0D53"/>
    <w:rsid w:val="00FE634E"/>
    <w:rsid w:val="00FF1EEB"/>
    <w:rsid w:val="042C9866"/>
    <w:rsid w:val="3ECF9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C824"/>
  <w15:docId w15:val="{8AD3148A-FF06-B342-9732-661C3B7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2D"/>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line="259" w:lineRule="auto"/>
      <w:ind w:left="372" w:hanging="10"/>
      <w:outlineLvl w:val="1"/>
    </w:pPr>
    <w:rPr>
      <w:rFonts w:ascii="Cambria" w:eastAsia="Cambria" w:hAnsi="Cambria" w:cs="Cambria"/>
      <w:b/>
      <w:color w:val="4E81BD"/>
      <w:sz w:val="26"/>
    </w:rPr>
  </w:style>
  <w:style w:type="paragraph" w:styleId="Heading3">
    <w:name w:val="heading 3"/>
    <w:next w:val="Normal"/>
    <w:link w:val="Heading3Char"/>
    <w:uiPriority w:val="9"/>
    <w:unhideWhenUsed/>
    <w:qFormat/>
    <w:pPr>
      <w:keepNext/>
      <w:keepLines/>
      <w:spacing w:line="259" w:lineRule="auto"/>
      <w:ind w:left="372" w:hanging="10"/>
      <w:outlineLvl w:val="2"/>
    </w:pPr>
    <w:rPr>
      <w:rFonts w:ascii="Cambria" w:eastAsia="Cambria" w:hAnsi="Cambria" w:cs="Cambria"/>
      <w:b/>
      <w:color w:val="4E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E81BD"/>
      <w:sz w:val="24"/>
    </w:rPr>
  </w:style>
  <w:style w:type="character" w:customStyle="1" w:styleId="Heading2Char">
    <w:name w:val="Heading 2 Char"/>
    <w:link w:val="Heading2"/>
    <w:rPr>
      <w:rFonts w:ascii="Cambria" w:eastAsia="Cambria" w:hAnsi="Cambria" w:cs="Cambria"/>
      <w:b/>
      <w:color w:val="4E81BD"/>
      <w:sz w:val="26"/>
    </w:rPr>
  </w:style>
  <w:style w:type="paragraph" w:customStyle="1" w:styleId="footnotedescription">
    <w:name w:val="footnote description"/>
    <w:next w:val="Normal"/>
    <w:link w:val="footnotedescriptionChar"/>
    <w:hidden/>
    <w:pPr>
      <w:spacing w:line="274" w:lineRule="auto"/>
      <w:ind w:left="362" w:right="32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Cambria" w:eastAsia="Cambria" w:hAnsi="Cambria" w:cs="Cambria"/>
      <w:b/>
      <w:color w:val="000000"/>
      <w:sz w:val="3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1">
    <w:name w:val="Table Grid1"/>
    <w:tblPr>
      <w:tblCellMar>
        <w:top w:w="0" w:type="dxa"/>
        <w:left w:w="0" w:type="dxa"/>
        <w:bottom w:w="0" w:type="dxa"/>
        <w:right w:w="0" w:type="dxa"/>
      </w:tblCellMar>
    </w:tblPr>
  </w:style>
  <w:style w:type="paragraph" w:styleId="ListParagraph">
    <w:name w:val="List Paragraph"/>
    <w:aliases w:val="Table/Figure Heading,Numbered List Paragraph,Bullets,Paragraphe de liste1,F5 List Paragraph,List Paragraph1,Dot pt,No Spacing1,List Paragraph Char Char Char,Indicator Text,Numbered Para 1,Colorful List - Accent 11,Bullet 1"/>
    <w:basedOn w:val="Normal"/>
    <w:link w:val="ListParagraphChar"/>
    <w:uiPriority w:val="34"/>
    <w:qFormat/>
    <w:rsid w:val="004D66DD"/>
    <w:pPr>
      <w:ind w:left="720"/>
      <w:contextualSpacing/>
    </w:pPr>
  </w:style>
  <w:style w:type="table" w:customStyle="1" w:styleId="TableGrid0">
    <w:name w:val="Table Grid0"/>
    <w:basedOn w:val="TableNormal"/>
    <w:uiPriority w:val="39"/>
    <w:rsid w:val="00E3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D505D"/>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D505D"/>
    <w:rPr>
      <w:rFonts w:eastAsiaTheme="minorHAnsi"/>
      <w:sz w:val="20"/>
      <w:szCs w:val="20"/>
      <w:lang w:val="en-GB" w:eastAsia="en-US"/>
    </w:rPr>
  </w:style>
  <w:style w:type="paragraph" w:styleId="BalloonText">
    <w:name w:val="Balloon Text"/>
    <w:basedOn w:val="Normal"/>
    <w:link w:val="BalloonTextChar"/>
    <w:uiPriority w:val="99"/>
    <w:semiHidden/>
    <w:unhideWhenUsed/>
    <w:rsid w:val="00301754"/>
    <w:rPr>
      <w:rFonts w:ascii="Segoe U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301754"/>
    <w:rPr>
      <w:rFonts w:ascii="Segoe UI" w:eastAsia="Times New Roman" w:hAnsi="Segoe UI" w:cs="Segoe UI"/>
      <w:sz w:val="18"/>
      <w:szCs w:val="18"/>
      <w:lang w:val="en-GB" w:eastAsia="en-GB"/>
    </w:rPr>
  </w:style>
  <w:style w:type="character" w:customStyle="1" w:styleId="ListParagraphChar">
    <w:name w:val="List Paragraph Char"/>
    <w:aliases w:val="Table/Figure Heading Char,Numbered List Paragraph Char,Bullets Char,Paragraphe de liste1 Char,F5 List Paragraph Char,List Paragraph1 Char,Dot pt Char,No Spacing1 Char,List Paragraph Char Char Char Char,Indicator Text Char"/>
    <w:link w:val="ListParagraph"/>
    <w:uiPriority w:val="34"/>
    <w:locked/>
    <w:rsid w:val="00635CC5"/>
    <w:rPr>
      <w:rFonts w:ascii="Times New Roman" w:eastAsia="Times New Roman" w:hAnsi="Times New Roman" w:cs="Times New Roman"/>
    </w:rPr>
  </w:style>
  <w:style w:type="paragraph" w:styleId="NormalWeb">
    <w:name w:val="Normal (Web)"/>
    <w:basedOn w:val="Normal"/>
    <w:uiPriority w:val="99"/>
    <w:semiHidden/>
    <w:unhideWhenUsed/>
    <w:rsid w:val="007E22E7"/>
    <w:pPr>
      <w:spacing w:before="100" w:beforeAutospacing="1" w:after="100" w:afterAutospacing="1"/>
    </w:pPr>
  </w:style>
  <w:style w:type="character" w:styleId="Strong">
    <w:name w:val="Strong"/>
    <w:basedOn w:val="DefaultParagraphFont"/>
    <w:uiPriority w:val="22"/>
    <w:qFormat/>
    <w:rsid w:val="007E22E7"/>
    <w:rPr>
      <w:b/>
      <w:bCs/>
    </w:rPr>
  </w:style>
  <w:style w:type="character" w:styleId="Emphasis">
    <w:name w:val="Emphasis"/>
    <w:basedOn w:val="DefaultParagraphFont"/>
    <w:uiPriority w:val="20"/>
    <w:qFormat/>
    <w:rsid w:val="007E22E7"/>
    <w:rPr>
      <w:i/>
      <w:iCs/>
    </w:rPr>
  </w:style>
  <w:style w:type="character" w:styleId="Hyperlink">
    <w:name w:val="Hyperlink"/>
    <w:basedOn w:val="DefaultParagraphFont"/>
    <w:uiPriority w:val="99"/>
    <w:unhideWhenUsed/>
    <w:rsid w:val="007E22E7"/>
    <w:rPr>
      <w:color w:val="0000FF"/>
      <w:u w:val="single"/>
    </w:rPr>
  </w:style>
  <w:style w:type="character" w:styleId="CommentReference">
    <w:name w:val="annotation reference"/>
    <w:basedOn w:val="DefaultParagraphFont"/>
    <w:uiPriority w:val="99"/>
    <w:semiHidden/>
    <w:unhideWhenUsed/>
    <w:rsid w:val="004C4FA7"/>
    <w:rPr>
      <w:sz w:val="16"/>
      <w:szCs w:val="16"/>
    </w:rPr>
  </w:style>
  <w:style w:type="paragraph" w:styleId="CommentSubject">
    <w:name w:val="annotation subject"/>
    <w:basedOn w:val="CommentText"/>
    <w:next w:val="CommentText"/>
    <w:link w:val="CommentSubjectChar"/>
    <w:uiPriority w:val="99"/>
    <w:semiHidden/>
    <w:unhideWhenUsed/>
    <w:rsid w:val="004C4FA7"/>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4C4FA7"/>
    <w:rPr>
      <w:rFonts w:ascii="Times New Roman" w:eastAsia="Times New Roman" w:hAnsi="Times New Roman" w:cs="Times New Roman"/>
      <w:b/>
      <w:bCs/>
      <w:sz w:val="20"/>
      <w:szCs w:val="20"/>
      <w:lang w:val="en-GB" w:eastAsia="en-US"/>
    </w:rPr>
  </w:style>
  <w:style w:type="character" w:styleId="UnresolvedMention">
    <w:name w:val="Unresolved Mention"/>
    <w:basedOn w:val="DefaultParagraphFont"/>
    <w:uiPriority w:val="99"/>
    <w:semiHidden/>
    <w:unhideWhenUsed/>
    <w:rsid w:val="006544E1"/>
    <w:rPr>
      <w:color w:val="605E5C"/>
      <w:shd w:val="clear" w:color="auto" w:fill="E1DFDD"/>
    </w:rPr>
  </w:style>
  <w:style w:type="paragraph" w:styleId="Header">
    <w:name w:val="header"/>
    <w:basedOn w:val="Normal"/>
    <w:link w:val="HeaderChar"/>
    <w:uiPriority w:val="99"/>
    <w:semiHidden/>
    <w:unhideWhenUsed/>
    <w:rsid w:val="00FE634E"/>
    <w:pPr>
      <w:tabs>
        <w:tab w:val="center" w:pos="4680"/>
        <w:tab w:val="right" w:pos="9360"/>
      </w:tabs>
    </w:pPr>
  </w:style>
  <w:style w:type="character" w:customStyle="1" w:styleId="HeaderChar">
    <w:name w:val="Header Char"/>
    <w:basedOn w:val="DefaultParagraphFont"/>
    <w:link w:val="Header"/>
    <w:uiPriority w:val="99"/>
    <w:semiHidden/>
    <w:rsid w:val="00FE634E"/>
    <w:rPr>
      <w:rFonts w:ascii="Times New Roman" w:eastAsia="Times New Roman" w:hAnsi="Times New Roman" w:cs="Times New Roman"/>
    </w:rPr>
  </w:style>
  <w:style w:type="paragraph" w:styleId="Footer">
    <w:name w:val="footer"/>
    <w:basedOn w:val="Normal"/>
    <w:link w:val="FooterChar"/>
    <w:uiPriority w:val="99"/>
    <w:semiHidden/>
    <w:unhideWhenUsed/>
    <w:rsid w:val="00FE634E"/>
    <w:pPr>
      <w:tabs>
        <w:tab w:val="center" w:pos="4680"/>
        <w:tab w:val="right" w:pos="9360"/>
      </w:tabs>
    </w:pPr>
  </w:style>
  <w:style w:type="character" w:customStyle="1" w:styleId="FooterChar">
    <w:name w:val="Footer Char"/>
    <w:basedOn w:val="DefaultParagraphFont"/>
    <w:link w:val="Footer"/>
    <w:uiPriority w:val="99"/>
    <w:semiHidden/>
    <w:rsid w:val="00FE634E"/>
    <w:rPr>
      <w:rFonts w:ascii="Times New Roman" w:eastAsia="Times New Roman" w:hAnsi="Times New Roman" w:cs="Times New Roman"/>
    </w:rPr>
  </w:style>
  <w:style w:type="paragraph" w:styleId="Revision">
    <w:name w:val="Revision"/>
    <w:hidden/>
    <w:uiPriority w:val="99"/>
    <w:semiHidden/>
    <w:rsid w:val="00F04AA7"/>
    <w:rPr>
      <w:rFonts w:ascii="Times New Roman" w:eastAsia="Times New Roman" w:hAnsi="Times New Roman" w:cs="Times New Roman"/>
    </w:rPr>
  </w:style>
  <w:style w:type="table" w:styleId="TableGrid">
    <w:name w:val="Table Grid"/>
    <w:basedOn w:val="TableNormal"/>
    <w:uiPriority w:val="39"/>
    <w:rsid w:val="005C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2137">
      <w:bodyDiv w:val="1"/>
      <w:marLeft w:val="0"/>
      <w:marRight w:val="0"/>
      <w:marTop w:val="0"/>
      <w:marBottom w:val="0"/>
      <w:divBdr>
        <w:top w:val="none" w:sz="0" w:space="0" w:color="auto"/>
        <w:left w:val="none" w:sz="0" w:space="0" w:color="auto"/>
        <w:bottom w:val="none" w:sz="0" w:space="0" w:color="auto"/>
        <w:right w:val="none" w:sz="0" w:space="0" w:color="auto"/>
      </w:divBdr>
    </w:div>
    <w:div w:id="101190150">
      <w:bodyDiv w:val="1"/>
      <w:marLeft w:val="0"/>
      <w:marRight w:val="0"/>
      <w:marTop w:val="0"/>
      <w:marBottom w:val="0"/>
      <w:divBdr>
        <w:top w:val="none" w:sz="0" w:space="0" w:color="auto"/>
        <w:left w:val="none" w:sz="0" w:space="0" w:color="auto"/>
        <w:bottom w:val="none" w:sz="0" w:space="0" w:color="auto"/>
        <w:right w:val="none" w:sz="0" w:space="0" w:color="auto"/>
      </w:divBdr>
    </w:div>
    <w:div w:id="127819120">
      <w:bodyDiv w:val="1"/>
      <w:marLeft w:val="0"/>
      <w:marRight w:val="0"/>
      <w:marTop w:val="0"/>
      <w:marBottom w:val="0"/>
      <w:divBdr>
        <w:top w:val="none" w:sz="0" w:space="0" w:color="auto"/>
        <w:left w:val="none" w:sz="0" w:space="0" w:color="auto"/>
        <w:bottom w:val="none" w:sz="0" w:space="0" w:color="auto"/>
        <w:right w:val="none" w:sz="0" w:space="0" w:color="auto"/>
      </w:divBdr>
    </w:div>
    <w:div w:id="195390016">
      <w:bodyDiv w:val="1"/>
      <w:marLeft w:val="0"/>
      <w:marRight w:val="0"/>
      <w:marTop w:val="0"/>
      <w:marBottom w:val="0"/>
      <w:divBdr>
        <w:top w:val="none" w:sz="0" w:space="0" w:color="auto"/>
        <w:left w:val="none" w:sz="0" w:space="0" w:color="auto"/>
        <w:bottom w:val="none" w:sz="0" w:space="0" w:color="auto"/>
        <w:right w:val="none" w:sz="0" w:space="0" w:color="auto"/>
      </w:divBdr>
    </w:div>
    <w:div w:id="230123298">
      <w:bodyDiv w:val="1"/>
      <w:marLeft w:val="0"/>
      <w:marRight w:val="0"/>
      <w:marTop w:val="0"/>
      <w:marBottom w:val="0"/>
      <w:divBdr>
        <w:top w:val="none" w:sz="0" w:space="0" w:color="auto"/>
        <w:left w:val="none" w:sz="0" w:space="0" w:color="auto"/>
        <w:bottom w:val="none" w:sz="0" w:space="0" w:color="auto"/>
        <w:right w:val="none" w:sz="0" w:space="0" w:color="auto"/>
      </w:divBdr>
    </w:div>
    <w:div w:id="292562329">
      <w:bodyDiv w:val="1"/>
      <w:marLeft w:val="0"/>
      <w:marRight w:val="0"/>
      <w:marTop w:val="0"/>
      <w:marBottom w:val="0"/>
      <w:divBdr>
        <w:top w:val="none" w:sz="0" w:space="0" w:color="auto"/>
        <w:left w:val="none" w:sz="0" w:space="0" w:color="auto"/>
        <w:bottom w:val="none" w:sz="0" w:space="0" w:color="auto"/>
        <w:right w:val="none" w:sz="0" w:space="0" w:color="auto"/>
      </w:divBdr>
    </w:div>
    <w:div w:id="299193248">
      <w:bodyDiv w:val="1"/>
      <w:marLeft w:val="0"/>
      <w:marRight w:val="0"/>
      <w:marTop w:val="0"/>
      <w:marBottom w:val="0"/>
      <w:divBdr>
        <w:top w:val="none" w:sz="0" w:space="0" w:color="auto"/>
        <w:left w:val="none" w:sz="0" w:space="0" w:color="auto"/>
        <w:bottom w:val="none" w:sz="0" w:space="0" w:color="auto"/>
        <w:right w:val="none" w:sz="0" w:space="0" w:color="auto"/>
      </w:divBdr>
    </w:div>
    <w:div w:id="326248952">
      <w:bodyDiv w:val="1"/>
      <w:marLeft w:val="0"/>
      <w:marRight w:val="0"/>
      <w:marTop w:val="0"/>
      <w:marBottom w:val="0"/>
      <w:divBdr>
        <w:top w:val="none" w:sz="0" w:space="0" w:color="auto"/>
        <w:left w:val="none" w:sz="0" w:space="0" w:color="auto"/>
        <w:bottom w:val="none" w:sz="0" w:space="0" w:color="auto"/>
        <w:right w:val="none" w:sz="0" w:space="0" w:color="auto"/>
      </w:divBdr>
    </w:div>
    <w:div w:id="354767393">
      <w:bodyDiv w:val="1"/>
      <w:marLeft w:val="0"/>
      <w:marRight w:val="0"/>
      <w:marTop w:val="0"/>
      <w:marBottom w:val="0"/>
      <w:divBdr>
        <w:top w:val="none" w:sz="0" w:space="0" w:color="auto"/>
        <w:left w:val="none" w:sz="0" w:space="0" w:color="auto"/>
        <w:bottom w:val="none" w:sz="0" w:space="0" w:color="auto"/>
        <w:right w:val="none" w:sz="0" w:space="0" w:color="auto"/>
      </w:divBdr>
    </w:div>
    <w:div w:id="439181160">
      <w:bodyDiv w:val="1"/>
      <w:marLeft w:val="0"/>
      <w:marRight w:val="0"/>
      <w:marTop w:val="0"/>
      <w:marBottom w:val="0"/>
      <w:divBdr>
        <w:top w:val="none" w:sz="0" w:space="0" w:color="auto"/>
        <w:left w:val="none" w:sz="0" w:space="0" w:color="auto"/>
        <w:bottom w:val="none" w:sz="0" w:space="0" w:color="auto"/>
        <w:right w:val="none" w:sz="0" w:space="0" w:color="auto"/>
      </w:divBdr>
    </w:div>
    <w:div w:id="447089871">
      <w:bodyDiv w:val="1"/>
      <w:marLeft w:val="0"/>
      <w:marRight w:val="0"/>
      <w:marTop w:val="0"/>
      <w:marBottom w:val="0"/>
      <w:divBdr>
        <w:top w:val="none" w:sz="0" w:space="0" w:color="auto"/>
        <w:left w:val="none" w:sz="0" w:space="0" w:color="auto"/>
        <w:bottom w:val="none" w:sz="0" w:space="0" w:color="auto"/>
        <w:right w:val="none" w:sz="0" w:space="0" w:color="auto"/>
      </w:divBdr>
    </w:div>
    <w:div w:id="458574770">
      <w:bodyDiv w:val="1"/>
      <w:marLeft w:val="0"/>
      <w:marRight w:val="0"/>
      <w:marTop w:val="0"/>
      <w:marBottom w:val="0"/>
      <w:divBdr>
        <w:top w:val="none" w:sz="0" w:space="0" w:color="auto"/>
        <w:left w:val="none" w:sz="0" w:space="0" w:color="auto"/>
        <w:bottom w:val="none" w:sz="0" w:space="0" w:color="auto"/>
        <w:right w:val="none" w:sz="0" w:space="0" w:color="auto"/>
      </w:divBdr>
    </w:div>
    <w:div w:id="476801158">
      <w:bodyDiv w:val="1"/>
      <w:marLeft w:val="0"/>
      <w:marRight w:val="0"/>
      <w:marTop w:val="0"/>
      <w:marBottom w:val="0"/>
      <w:divBdr>
        <w:top w:val="none" w:sz="0" w:space="0" w:color="auto"/>
        <w:left w:val="none" w:sz="0" w:space="0" w:color="auto"/>
        <w:bottom w:val="none" w:sz="0" w:space="0" w:color="auto"/>
        <w:right w:val="none" w:sz="0" w:space="0" w:color="auto"/>
      </w:divBdr>
    </w:div>
    <w:div w:id="509293942">
      <w:bodyDiv w:val="1"/>
      <w:marLeft w:val="0"/>
      <w:marRight w:val="0"/>
      <w:marTop w:val="0"/>
      <w:marBottom w:val="0"/>
      <w:divBdr>
        <w:top w:val="none" w:sz="0" w:space="0" w:color="auto"/>
        <w:left w:val="none" w:sz="0" w:space="0" w:color="auto"/>
        <w:bottom w:val="none" w:sz="0" w:space="0" w:color="auto"/>
        <w:right w:val="none" w:sz="0" w:space="0" w:color="auto"/>
      </w:divBdr>
    </w:div>
    <w:div w:id="607002947">
      <w:bodyDiv w:val="1"/>
      <w:marLeft w:val="0"/>
      <w:marRight w:val="0"/>
      <w:marTop w:val="0"/>
      <w:marBottom w:val="0"/>
      <w:divBdr>
        <w:top w:val="none" w:sz="0" w:space="0" w:color="auto"/>
        <w:left w:val="none" w:sz="0" w:space="0" w:color="auto"/>
        <w:bottom w:val="none" w:sz="0" w:space="0" w:color="auto"/>
        <w:right w:val="none" w:sz="0" w:space="0" w:color="auto"/>
      </w:divBdr>
    </w:div>
    <w:div w:id="811100442">
      <w:bodyDiv w:val="1"/>
      <w:marLeft w:val="0"/>
      <w:marRight w:val="0"/>
      <w:marTop w:val="0"/>
      <w:marBottom w:val="0"/>
      <w:divBdr>
        <w:top w:val="none" w:sz="0" w:space="0" w:color="auto"/>
        <w:left w:val="none" w:sz="0" w:space="0" w:color="auto"/>
        <w:bottom w:val="none" w:sz="0" w:space="0" w:color="auto"/>
        <w:right w:val="none" w:sz="0" w:space="0" w:color="auto"/>
      </w:divBdr>
    </w:div>
    <w:div w:id="909928147">
      <w:bodyDiv w:val="1"/>
      <w:marLeft w:val="0"/>
      <w:marRight w:val="0"/>
      <w:marTop w:val="0"/>
      <w:marBottom w:val="0"/>
      <w:divBdr>
        <w:top w:val="none" w:sz="0" w:space="0" w:color="auto"/>
        <w:left w:val="none" w:sz="0" w:space="0" w:color="auto"/>
        <w:bottom w:val="none" w:sz="0" w:space="0" w:color="auto"/>
        <w:right w:val="none" w:sz="0" w:space="0" w:color="auto"/>
      </w:divBdr>
    </w:div>
    <w:div w:id="952174837">
      <w:bodyDiv w:val="1"/>
      <w:marLeft w:val="0"/>
      <w:marRight w:val="0"/>
      <w:marTop w:val="0"/>
      <w:marBottom w:val="0"/>
      <w:divBdr>
        <w:top w:val="none" w:sz="0" w:space="0" w:color="auto"/>
        <w:left w:val="none" w:sz="0" w:space="0" w:color="auto"/>
        <w:bottom w:val="none" w:sz="0" w:space="0" w:color="auto"/>
        <w:right w:val="none" w:sz="0" w:space="0" w:color="auto"/>
      </w:divBdr>
    </w:div>
    <w:div w:id="983970150">
      <w:bodyDiv w:val="1"/>
      <w:marLeft w:val="0"/>
      <w:marRight w:val="0"/>
      <w:marTop w:val="0"/>
      <w:marBottom w:val="0"/>
      <w:divBdr>
        <w:top w:val="none" w:sz="0" w:space="0" w:color="auto"/>
        <w:left w:val="none" w:sz="0" w:space="0" w:color="auto"/>
        <w:bottom w:val="none" w:sz="0" w:space="0" w:color="auto"/>
        <w:right w:val="none" w:sz="0" w:space="0" w:color="auto"/>
      </w:divBdr>
    </w:div>
    <w:div w:id="1043015600">
      <w:bodyDiv w:val="1"/>
      <w:marLeft w:val="0"/>
      <w:marRight w:val="0"/>
      <w:marTop w:val="0"/>
      <w:marBottom w:val="0"/>
      <w:divBdr>
        <w:top w:val="none" w:sz="0" w:space="0" w:color="auto"/>
        <w:left w:val="none" w:sz="0" w:space="0" w:color="auto"/>
        <w:bottom w:val="none" w:sz="0" w:space="0" w:color="auto"/>
        <w:right w:val="none" w:sz="0" w:space="0" w:color="auto"/>
      </w:divBdr>
    </w:div>
    <w:div w:id="1095247265">
      <w:bodyDiv w:val="1"/>
      <w:marLeft w:val="0"/>
      <w:marRight w:val="0"/>
      <w:marTop w:val="0"/>
      <w:marBottom w:val="0"/>
      <w:divBdr>
        <w:top w:val="none" w:sz="0" w:space="0" w:color="auto"/>
        <w:left w:val="none" w:sz="0" w:space="0" w:color="auto"/>
        <w:bottom w:val="none" w:sz="0" w:space="0" w:color="auto"/>
        <w:right w:val="none" w:sz="0" w:space="0" w:color="auto"/>
      </w:divBdr>
    </w:div>
    <w:div w:id="1106196845">
      <w:bodyDiv w:val="1"/>
      <w:marLeft w:val="0"/>
      <w:marRight w:val="0"/>
      <w:marTop w:val="0"/>
      <w:marBottom w:val="0"/>
      <w:divBdr>
        <w:top w:val="none" w:sz="0" w:space="0" w:color="auto"/>
        <w:left w:val="none" w:sz="0" w:space="0" w:color="auto"/>
        <w:bottom w:val="none" w:sz="0" w:space="0" w:color="auto"/>
        <w:right w:val="none" w:sz="0" w:space="0" w:color="auto"/>
      </w:divBdr>
    </w:div>
    <w:div w:id="1110902865">
      <w:bodyDiv w:val="1"/>
      <w:marLeft w:val="0"/>
      <w:marRight w:val="0"/>
      <w:marTop w:val="0"/>
      <w:marBottom w:val="0"/>
      <w:divBdr>
        <w:top w:val="none" w:sz="0" w:space="0" w:color="auto"/>
        <w:left w:val="none" w:sz="0" w:space="0" w:color="auto"/>
        <w:bottom w:val="none" w:sz="0" w:space="0" w:color="auto"/>
        <w:right w:val="none" w:sz="0" w:space="0" w:color="auto"/>
      </w:divBdr>
    </w:div>
    <w:div w:id="1170483997">
      <w:bodyDiv w:val="1"/>
      <w:marLeft w:val="0"/>
      <w:marRight w:val="0"/>
      <w:marTop w:val="0"/>
      <w:marBottom w:val="0"/>
      <w:divBdr>
        <w:top w:val="none" w:sz="0" w:space="0" w:color="auto"/>
        <w:left w:val="none" w:sz="0" w:space="0" w:color="auto"/>
        <w:bottom w:val="none" w:sz="0" w:space="0" w:color="auto"/>
        <w:right w:val="none" w:sz="0" w:space="0" w:color="auto"/>
      </w:divBdr>
    </w:div>
    <w:div w:id="1177038385">
      <w:bodyDiv w:val="1"/>
      <w:marLeft w:val="0"/>
      <w:marRight w:val="0"/>
      <w:marTop w:val="0"/>
      <w:marBottom w:val="0"/>
      <w:divBdr>
        <w:top w:val="none" w:sz="0" w:space="0" w:color="auto"/>
        <w:left w:val="none" w:sz="0" w:space="0" w:color="auto"/>
        <w:bottom w:val="none" w:sz="0" w:space="0" w:color="auto"/>
        <w:right w:val="none" w:sz="0" w:space="0" w:color="auto"/>
      </w:divBdr>
    </w:div>
    <w:div w:id="1189640567">
      <w:bodyDiv w:val="1"/>
      <w:marLeft w:val="0"/>
      <w:marRight w:val="0"/>
      <w:marTop w:val="0"/>
      <w:marBottom w:val="0"/>
      <w:divBdr>
        <w:top w:val="none" w:sz="0" w:space="0" w:color="auto"/>
        <w:left w:val="none" w:sz="0" w:space="0" w:color="auto"/>
        <w:bottom w:val="none" w:sz="0" w:space="0" w:color="auto"/>
        <w:right w:val="none" w:sz="0" w:space="0" w:color="auto"/>
      </w:divBdr>
    </w:div>
    <w:div w:id="1325938308">
      <w:bodyDiv w:val="1"/>
      <w:marLeft w:val="0"/>
      <w:marRight w:val="0"/>
      <w:marTop w:val="0"/>
      <w:marBottom w:val="0"/>
      <w:divBdr>
        <w:top w:val="none" w:sz="0" w:space="0" w:color="auto"/>
        <w:left w:val="none" w:sz="0" w:space="0" w:color="auto"/>
        <w:bottom w:val="none" w:sz="0" w:space="0" w:color="auto"/>
        <w:right w:val="none" w:sz="0" w:space="0" w:color="auto"/>
      </w:divBdr>
    </w:div>
    <w:div w:id="1384914509">
      <w:bodyDiv w:val="1"/>
      <w:marLeft w:val="0"/>
      <w:marRight w:val="0"/>
      <w:marTop w:val="0"/>
      <w:marBottom w:val="0"/>
      <w:divBdr>
        <w:top w:val="none" w:sz="0" w:space="0" w:color="auto"/>
        <w:left w:val="none" w:sz="0" w:space="0" w:color="auto"/>
        <w:bottom w:val="none" w:sz="0" w:space="0" w:color="auto"/>
        <w:right w:val="none" w:sz="0" w:space="0" w:color="auto"/>
      </w:divBdr>
    </w:div>
    <w:div w:id="1389651785">
      <w:bodyDiv w:val="1"/>
      <w:marLeft w:val="0"/>
      <w:marRight w:val="0"/>
      <w:marTop w:val="0"/>
      <w:marBottom w:val="0"/>
      <w:divBdr>
        <w:top w:val="none" w:sz="0" w:space="0" w:color="auto"/>
        <w:left w:val="none" w:sz="0" w:space="0" w:color="auto"/>
        <w:bottom w:val="none" w:sz="0" w:space="0" w:color="auto"/>
        <w:right w:val="none" w:sz="0" w:space="0" w:color="auto"/>
      </w:divBdr>
    </w:div>
    <w:div w:id="1427388081">
      <w:bodyDiv w:val="1"/>
      <w:marLeft w:val="0"/>
      <w:marRight w:val="0"/>
      <w:marTop w:val="0"/>
      <w:marBottom w:val="0"/>
      <w:divBdr>
        <w:top w:val="none" w:sz="0" w:space="0" w:color="auto"/>
        <w:left w:val="none" w:sz="0" w:space="0" w:color="auto"/>
        <w:bottom w:val="none" w:sz="0" w:space="0" w:color="auto"/>
        <w:right w:val="none" w:sz="0" w:space="0" w:color="auto"/>
      </w:divBdr>
    </w:div>
    <w:div w:id="1482383005">
      <w:bodyDiv w:val="1"/>
      <w:marLeft w:val="0"/>
      <w:marRight w:val="0"/>
      <w:marTop w:val="0"/>
      <w:marBottom w:val="0"/>
      <w:divBdr>
        <w:top w:val="none" w:sz="0" w:space="0" w:color="auto"/>
        <w:left w:val="none" w:sz="0" w:space="0" w:color="auto"/>
        <w:bottom w:val="none" w:sz="0" w:space="0" w:color="auto"/>
        <w:right w:val="none" w:sz="0" w:space="0" w:color="auto"/>
      </w:divBdr>
    </w:div>
    <w:div w:id="1494301321">
      <w:bodyDiv w:val="1"/>
      <w:marLeft w:val="0"/>
      <w:marRight w:val="0"/>
      <w:marTop w:val="0"/>
      <w:marBottom w:val="0"/>
      <w:divBdr>
        <w:top w:val="none" w:sz="0" w:space="0" w:color="auto"/>
        <w:left w:val="none" w:sz="0" w:space="0" w:color="auto"/>
        <w:bottom w:val="none" w:sz="0" w:space="0" w:color="auto"/>
        <w:right w:val="none" w:sz="0" w:space="0" w:color="auto"/>
      </w:divBdr>
    </w:div>
    <w:div w:id="1525169465">
      <w:bodyDiv w:val="1"/>
      <w:marLeft w:val="0"/>
      <w:marRight w:val="0"/>
      <w:marTop w:val="0"/>
      <w:marBottom w:val="0"/>
      <w:divBdr>
        <w:top w:val="none" w:sz="0" w:space="0" w:color="auto"/>
        <w:left w:val="none" w:sz="0" w:space="0" w:color="auto"/>
        <w:bottom w:val="none" w:sz="0" w:space="0" w:color="auto"/>
        <w:right w:val="none" w:sz="0" w:space="0" w:color="auto"/>
      </w:divBdr>
    </w:div>
    <w:div w:id="1558786000">
      <w:bodyDiv w:val="1"/>
      <w:marLeft w:val="0"/>
      <w:marRight w:val="0"/>
      <w:marTop w:val="0"/>
      <w:marBottom w:val="0"/>
      <w:divBdr>
        <w:top w:val="none" w:sz="0" w:space="0" w:color="auto"/>
        <w:left w:val="none" w:sz="0" w:space="0" w:color="auto"/>
        <w:bottom w:val="none" w:sz="0" w:space="0" w:color="auto"/>
        <w:right w:val="none" w:sz="0" w:space="0" w:color="auto"/>
      </w:divBdr>
    </w:div>
    <w:div w:id="1612585766">
      <w:bodyDiv w:val="1"/>
      <w:marLeft w:val="0"/>
      <w:marRight w:val="0"/>
      <w:marTop w:val="0"/>
      <w:marBottom w:val="0"/>
      <w:divBdr>
        <w:top w:val="none" w:sz="0" w:space="0" w:color="auto"/>
        <w:left w:val="none" w:sz="0" w:space="0" w:color="auto"/>
        <w:bottom w:val="none" w:sz="0" w:space="0" w:color="auto"/>
        <w:right w:val="none" w:sz="0" w:space="0" w:color="auto"/>
      </w:divBdr>
    </w:div>
    <w:div w:id="1665162914">
      <w:bodyDiv w:val="1"/>
      <w:marLeft w:val="0"/>
      <w:marRight w:val="0"/>
      <w:marTop w:val="0"/>
      <w:marBottom w:val="0"/>
      <w:divBdr>
        <w:top w:val="none" w:sz="0" w:space="0" w:color="auto"/>
        <w:left w:val="none" w:sz="0" w:space="0" w:color="auto"/>
        <w:bottom w:val="none" w:sz="0" w:space="0" w:color="auto"/>
        <w:right w:val="none" w:sz="0" w:space="0" w:color="auto"/>
      </w:divBdr>
    </w:div>
    <w:div w:id="1693916893">
      <w:bodyDiv w:val="1"/>
      <w:marLeft w:val="0"/>
      <w:marRight w:val="0"/>
      <w:marTop w:val="0"/>
      <w:marBottom w:val="0"/>
      <w:divBdr>
        <w:top w:val="none" w:sz="0" w:space="0" w:color="auto"/>
        <w:left w:val="none" w:sz="0" w:space="0" w:color="auto"/>
        <w:bottom w:val="none" w:sz="0" w:space="0" w:color="auto"/>
        <w:right w:val="none" w:sz="0" w:space="0" w:color="auto"/>
      </w:divBdr>
    </w:div>
    <w:div w:id="1698238860">
      <w:bodyDiv w:val="1"/>
      <w:marLeft w:val="0"/>
      <w:marRight w:val="0"/>
      <w:marTop w:val="0"/>
      <w:marBottom w:val="0"/>
      <w:divBdr>
        <w:top w:val="none" w:sz="0" w:space="0" w:color="auto"/>
        <w:left w:val="none" w:sz="0" w:space="0" w:color="auto"/>
        <w:bottom w:val="none" w:sz="0" w:space="0" w:color="auto"/>
        <w:right w:val="none" w:sz="0" w:space="0" w:color="auto"/>
      </w:divBdr>
    </w:div>
    <w:div w:id="1774983155">
      <w:bodyDiv w:val="1"/>
      <w:marLeft w:val="0"/>
      <w:marRight w:val="0"/>
      <w:marTop w:val="0"/>
      <w:marBottom w:val="0"/>
      <w:divBdr>
        <w:top w:val="none" w:sz="0" w:space="0" w:color="auto"/>
        <w:left w:val="none" w:sz="0" w:space="0" w:color="auto"/>
        <w:bottom w:val="none" w:sz="0" w:space="0" w:color="auto"/>
        <w:right w:val="none" w:sz="0" w:space="0" w:color="auto"/>
      </w:divBdr>
    </w:div>
    <w:div w:id="1819571284">
      <w:bodyDiv w:val="1"/>
      <w:marLeft w:val="0"/>
      <w:marRight w:val="0"/>
      <w:marTop w:val="0"/>
      <w:marBottom w:val="0"/>
      <w:divBdr>
        <w:top w:val="none" w:sz="0" w:space="0" w:color="auto"/>
        <w:left w:val="none" w:sz="0" w:space="0" w:color="auto"/>
        <w:bottom w:val="none" w:sz="0" w:space="0" w:color="auto"/>
        <w:right w:val="none" w:sz="0" w:space="0" w:color="auto"/>
      </w:divBdr>
    </w:div>
    <w:div w:id="1855146005">
      <w:bodyDiv w:val="1"/>
      <w:marLeft w:val="0"/>
      <w:marRight w:val="0"/>
      <w:marTop w:val="0"/>
      <w:marBottom w:val="0"/>
      <w:divBdr>
        <w:top w:val="none" w:sz="0" w:space="0" w:color="auto"/>
        <w:left w:val="none" w:sz="0" w:space="0" w:color="auto"/>
        <w:bottom w:val="none" w:sz="0" w:space="0" w:color="auto"/>
        <w:right w:val="none" w:sz="0" w:space="0" w:color="auto"/>
      </w:divBdr>
    </w:div>
    <w:div w:id="1873882481">
      <w:bodyDiv w:val="1"/>
      <w:marLeft w:val="0"/>
      <w:marRight w:val="0"/>
      <w:marTop w:val="0"/>
      <w:marBottom w:val="0"/>
      <w:divBdr>
        <w:top w:val="none" w:sz="0" w:space="0" w:color="auto"/>
        <w:left w:val="none" w:sz="0" w:space="0" w:color="auto"/>
        <w:bottom w:val="none" w:sz="0" w:space="0" w:color="auto"/>
        <w:right w:val="none" w:sz="0" w:space="0" w:color="auto"/>
      </w:divBdr>
    </w:div>
    <w:div w:id="191253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mergencytoolkit.org/topics-issues/1-cash-and-voucher-assistance/3-assessment-and-analysis/3-2-market-analysis/"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careemergencytoolkit.org/topics-issues/1-cash-and-voucher-assistance/3-assessment-and-analysis/3-2-market-analysi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mergencytoolkit.org/topics-issues/1-cash-and-voucher-assistance/3-assessment-and-analysis/3-2-market-analysis/"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I Program Document" ma:contentTypeID="0x010100E2772DD2A850644FBB6EDE76383332780100D86A99C661EA1949B3D7A3EF483FB315" ma:contentTypeVersion="44" ma:contentTypeDescription="The Content Type for programmatic and thematic area documents. " ma:contentTypeScope="" ma:versionID="6aa133c420b650f2c1ef4876ee5b34dc">
  <xsd:schema xmlns:xsd="http://www.w3.org/2001/XMLSchema" xmlns:xs="http://www.w3.org/2001/XMLSchema" xmlns:p="http://schemas.microsoft.com/office/2006/metadata/properties" xmlns:ns2="3be80cc6-fee6-4d7f-9ee2-3859813847e8" targetNamespace="http://schemas.microsoft.com/office/2006/metadata/properties" ma:root="true" ma:fieldsID="d4e2ae7671696f790acee8b9342a3b45" ns2:_="">
    <xsd:import namespace="3be80cc6-fee6-4d7f-9ee2-3859813847e8"/>
    <xsd:element name="properties">
      <xsd:complexType>
        <xsd:sequence>
          <xsd:element name="documentManagement">
            <xsd:complexType>
              <xsd:all>
                <xsd:element ref="ns2:Topic" minOccurs="0"/>
                <xsd:element ref="ns2:CI_x0020_Description" minOccurs="0"/>
                <xsd:element ref="ns2:Publication_x0020_Date" minOccurs="0"/>
                <xsd:element ref="ns2:peafb9603ed344dc8f440d28aa9b9241" minOccurs="0"/>
                <xsd:element ref="ns2:TaxKeywordTaxHTField" minOccurs="0"/>
                <xsd:element ref="ns2:TaxCatchAll" minOccurs="0"/>
                <xsd:element ref="ns2:jde4a42da844446da437410533c788a5" minOccurs="0"/>
                <xsd:element ref="ns2:n17c723c02a84cf48ac350f8030a821f" minOccurs="0"/>
                <xsd:element ref="ns2:p21409a76bb040a4ad7224982377770c" minOccurs="0"/>
                <xsd:element ref="ns2:k85e88a949a849e39727fbb24f78ee2c" minOccurs="0"/>
                <xsd:element ref="ns2:lbdf60715f2e4e4890206531b672de88" minOccurs="0"/>
                <xsd:element ref="ns2:jdbab509b6f140159ecbbc49887ab5aa" minOccurs="0"/>
                <xsd:element ref="ns2:j8a30e8ffbe149d380bae99a2c9c1897" minOccurs="0"/>
                <xsd:element ref="ns2:kccc9c9b505846feba2e46d7768d2382" minOccurs="0"/>
                <xsd:element ref="ns2:o150a17a337e4229a54b07877f4effef" minOccurs="0"/>
                <xsd:element ref="ns2:n5a1107bc4fc412fbc8838a2bb1db159" minOccurs="0"/>
                <xsd:element ref="ns2:c5f837a7a87e4930b6d54fb393ed12aa" minOccurs="0"/>
                <xsd:element ref="ns2:TaxCatchAllLabel" minOccurs="0"/>
                <xsd:element ref="ns2:eb132c4a5c4c445fafd4f9bed9315135" minOccurs="0"/>
                <xsd:element ref="ns2:lda7411f9a014385af853510cfd881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Publication_x0020_Date" ma:index="19" nillable="true" ma:displayName="Publication Date" ma:default="[today]" ma:format="DateOnly" ma:internalName="Publication_x0020_Date">
      <xsd:simpleType>
        <xsd:restriction base="dms:DateTime"/>
      </xsd:simpleType>
    </xsd:element>
    <xsd:element name="peafb9603ed344dc8f440d28aa9b9241" ma:index="20" ma:taxonomy="true" ma:internalName="peafb9603ed344dc8f440d28aa9b9241" ma:taxonomyFieldName="Languages" ma:displayName="Languages"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56101bf1-2313-4caa-a801-bce7f41c1321}" ma:internalName="TaxCatchAll" ma:showField="CatchAllData" ma:web="f61f6a94-5779-4f63-a2f0-16b43c278c8f">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1;#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n17c723c02a84cf48ac350f8030a821f" ma:index="26" nillable="true" ma:taxonomy="true" ma:internalName="n17c723c02a84cf48ac350f8030a821f" ma:taxonomyFieldName="CI_x0020_Program_x0020_Areas" ma:displayName="CI Program Areas" ma:readOnly="false" ma:default="" ma:fieldId="{717c723c-02a8-4cf4-8ac3-50f8030a821f}" ma:taxonomyMulti="true" ma:sspId="93c6d8ff-8d6f-4438-9589-c3c433296239" ma:termSetId="7b0703e1-9ee3-4ac6-89c0-02bca19dfe27" ma:anchorId="1c8fa045-f5e1-45d2-be20-a37d300d61ba" ma:open="false" ma:isKeyword="false">
      <xsd:complexType>
        <xsd:sequence>
          <xsd:element ref="pc:Terms" minOccurs="0" maxOccurs="1"/>
        </xsd:sequence>
      </xsd:complexType>
    </xsd:element>
    <xsd:element name="p21409a76bb040a4ad7224982377770c" ma:index="27"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k85e88a949a849e39727fbb24f78ee2c" ma:index="28" ma:taxonomy="true" ma:internalName="k85e88a949a849e39727fbb24f78ee2c" ma:taxonomyFieldName="CI_x0020_Strategy_x0020_Areas" ma:displayName="CI Strategy Areas" ma:default="" ma:fieldId="{485e88a9-49a8-49e3-9727-fbb24f78ee2c}" ma:taxonomyMulti="true" ma:sspId="93c6d8ff-8d6f-4438-9589-c3c433296239" ma:termSetId="7b0703e1-9ee3-4ac6-89c0-02bca19dfe27" ma:anchorId="9eed4b9a-299a-4c93-add8-744a2e458595" ma:open="false" ma:isKeyword="false">
      <xsd:complexType>
        <xsd:sequence>
          <xsd:element ref="pc:Terms" minOccurs="0" maxOccurs="1"/>
        </xsd:sequence>
      </xsd:complexType>
    </xsd:element>
    <xsd:element name="lbdf60715f2e4e4890206531b672de88" ma:index="30" nillable="true" ma:taxonomy="true" ma:internalName="lbdf60715f2e4e4890206531b672de88" ma:taxonomyFieldName="Donors" ma:displayName="Donors" ma:default="" ma:fieldId="{5bdf6071-5f2e-4e48-9020-6531b672de88}" ma:taxonomyMulti="true" ma:sspId="93c6d8ff-8d6f-4438-9589-c3c433296239" ma:termSetId="35ceedfa-cb7c-438c-a7de-cdb8e9234cbc" ma:anchorId="00000000-0000-0000-0000-000000000000" ma:open="false" ma:isKeyword="false">
      <xsd:complexType>
        <xsd:sequence>
          <xsd:element ref="pc:Terms" minOccurs="0" maxOccurs="1"/>
        </xsd:sequence>
      </xsd:complexType>
    </xsd:element>
    <xsd:element name="jdbab509b6f140159ecbbc49887ab5aa" ma:index="32" nillable="true" ma:taxonomy="true" ma:internalName="jdbab509b6f140159ecbbc49887ab5aa" ma:taxonomyFieldName="Partners" ma:displayName="Partners" ma:default="" ma:fieldId="{3dbab509-b6f1-4015-9ecb-bc49887ab5aa}" ma:taxonomyMulti="true" ma:sspId="93c6d8ff-8d6f-4438-9589-c3c433296239" ma:termSetId="6bdbf11b-b107-48b2-8fdf-fbc859db0181" ma:anchorId="00000000-0000-0000-0000-000000000000" ma:open="false" ma:isKeyword="false">
      <xsd:complexType>
        <xsd:sequence>
          <xsd:element ref="pc:Terms" minOccurs="0" maxOccurs="1"/>
        </xsd:sequence>
      </xsd:complexType>
    </xsd:element>
    <xsd:element name="j8a30e8ffbe149d380bae99a2c9c1897" ma:index="33"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kccc9c9b505846feba2e46d7768d2382" ma:index="34" nillable="true" ma:taxonomy="true" ma:internalName="kccc9c9b505846feba2e46d7768d2382" ma:taxonomyFieldName="Projects" ma:displayName="Projects" ma:default="" ma:fieldId="{4ccc9c9b-5058-46fe-ba2e-46d7768d2382}" ma:taxonomyMulti="true" ma:sspId="93c6d8ff-8d6f-4438-9589-c3c433296239" ma:termSetId="bb827970-9a18-44a7-a21d-b469bb48eaf8" ma:anchorId="00000000-0000-0000-0000-000000000000" ma:open="true" ma:isKeyword="false">
      <xsd:complexType>
        <xsd:sequence>
          <xsd:element ref="pc:Terms" minOccurs="0" maxOccurs="1"/>
        </xsd:sequence>
      </xsd:complexType>
    </xsd:element>
    <xsd:element name="o150a17a337e4229a54b07877f4effef" ma:index="35"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n5a1107bc4fc412fbc8838a2bb1db159" ma:index="36" ma:taxonomy="true" ma:internalName="n5a1107bc4fc412fbc8838a2bb1db159" ma:taxonomyFieldName="Sectors" ma:displayName="Sectors" ma:default="" ma:fieldId="{75a1107b-c4fc-412f-bc88-38a2bb1db159}" ma:taxonomyMulti="true" ma:sspId="93c6d8ff-8d6f-4438-9589-c3c433296239" ma:termSetId="7b0703e1-9ee3-4ac6-89c0-02bca19dfe27" ma:anchorId="d299f883-03ad-40b3-98ac-80bf886a33ce" ma:open="false" ma:isKeyword="false">
      <xsd:complexType>
        <xsd:sequence>
          <xsd:element ref="pc:Terms" minOccurs="0" maxOccurs="1"/>
        </xsd:sequence>
      </xsd:complexType>
    </xsd:element>
    <xsd:element name="c5f837a7a87e4930b6d54fb393ed12aa" ma:index="37"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56101bf1-2313-4caa-a801-bce7f41c1321}" ma:internalName="TaxCatchAllLabel" ma:readOnly="true" ma:showField="CatchAllDataLabel" ma:web="f61f6a94-5779-4f63-a2f0-16b43c278c8f">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40" nillable="true" ma:taxonomy="true" ma:internalName="eb132c4a5c4c445fafd4f9bed9315135" ma:taxonomyFieldName="Audiences" ma:displayName="Audiences" ma:readOnly="false" ma:default="2;#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element name="lda7411f9a014385af853510cfd88175" ma:index="41" nillable="true" ma:taxonomy="true" ma:internalName="lda7411f9a014385af853510cfd88175" ma:taxonomyFieldName="CI_x0020_Approaches" ma:displayName="CI Approaches" ma:default="" ma:fieldId="{5da7411f-9a01-4385-af85-3510cfd88175}" ma:taxonomyMulti="true" ma:sspId="93c6d8ff-8d6f-4438-9589-c3c433296239" ma:termSetId="7b0703e1-9ee3-4ac6-89c0-02bca19dfe27" ma:anchorId="b10bc4e8-6d25-4730-9093-5d97b11a14a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df60715f2e4e4890206531b672de88 xmlns="3be80cc6-fee6-4d7f-9ee2-3859813847e8">
      <Terms xmlns="http://schemas.microsoft.com/office/infopath/2007/PartnerControls"/>
    </lbdf60715f2e4e4890206531b672de88>
    <Publication_x0020_Date xmlns="3be80cc6-fee6-4d7f-9ee2-3859813847e8">2021-09-02T19:37:04+00:00</Publication_x0020_Date>
    <n17c723c02a84cf48ac350f8030a821f xmlns="3be80cc6-fee6-4d7f-9ee2-3859813847e8">
      <Terms xmlns="http://schemas.microsoft.com/office/infopath/2007/PartnerControls">
        <TermInfo xmlns="http://schemas.microsoft.com/office/infopath/2007/PartnerControls">
          <TermName xmlns="http://schemas.microsoft.com/office/infopath/2007/PartnerControls">Humanitarian-Cash and Vouchers</TermName>
          <TermId xmlns="http://schemas.microsoft.com/office/infopath/2007/PartnerControls">25fac653-4a9a-48ee-b5ce-9c0a6a3f4e46</TermId>
        </TermInfo>
      </Terms>
    </n17c723c02a84cf48ac350f8030a821f>
    <jdbab509b6f140159ecbbc49887ab5aa xmlns="3be80cc6-fee6-4d7f-9ee2-3859813847e8">
      <Terms xmlns="http://schemas.microsoft.com/office/infopath/2007/PartnerControls"/>
    </jdbab509b6f140159ecbbc49887ab5aa>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Topic xmlns="3be80cc6-fee6-4d7f-9ee2-3859813847e8" xsi:nil="true"/>
    <o150a17a337e4229a54b07877f4effef xmlns="3be80cc6-fee6-4d7f-9ee2-3859813847e8">
      <Terms xmlns="http://schemas.microsoft.com/office/infopath/2007/PartnerControls">
        <TermInfo xmlns="http://schemas.microsoft.com/office/infopath/2007/PartnerControls">
          <TermName xmlns="http://schemas.microsoft.com/office/infopath/2007/PartnerControls">CARE USA</TermName>
          <TermId xmlns="http://schemas.microsoft.com/office/infopath/2007/PartnerControls">cd7a0b9e-a033-45ec-b314-ff194ecf57e7</TermId>
        </TermInfo>
      </Terms>
    </o150a17a337e4229a54b07877f4effef>
    <n5a1107bc4fc412fbc8838a2bb1db159 xmlns="3be80cc6-fee6-4d7f-9ee2-3859813847e8">
      <Terms xmlns="http://schemas.microsoft.com/office/infopath/2007/PartnerControls">
        <TermInfo xmlns="http://schemas.microsoft.com/office/infopath/2007/PartnerControls">
          <TermName xmlns="http://schemas.microsoft.com/office/infopath/2007/PartnerControls">Cash and Voucher Assistance</TermName>
          <TermId xmlns="http://schemas.microsoft.com/office/infopath/2007/PartnerControls">64ddcba7-0e1b-4049-a415-d1bffa1794d0</TermId>
        </TermInfo>
      </Terms>
    </n5a1107bc4fc412fbc8838a2bb1db159>
    <peafb9603ed344dc8f440d28aa9b9241 xmlns="3be80cc6-fee6-4d7f-9ee2-3859813847e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f125a1cb-72e7-47f5-bffa-79c15353d857</TermId>
        </TermInfo>
      </Terms>
    </peafb9603ed344dc8f440d28aa9b9241>
    <TaxCatchAll xmlns="3be80cc6-fee6-4d7f-9ee2-3859813847e8">
      <Value>16</Value>
      <Value>11</Value>
      <Value>8</Value>
      <Value>5</Value>
      <Value>4</Value>
      <Value>3</Value>
      <Value>2</Value>
      <Value>1</Value>
    </TaxCatchAll>
    <c5f837a7a87e4930b6d54fb393ed12aa xmlns="3be80cc6-fee6-4d7f-9ee2-3859813847e8">
      <Terms xmlns="http://schemas.microsoft.com/office/infopath/2007/PartnerControls">
        <TermInfo xmlns="http://schemas.microsoft.com/office/infopath/2007/PartnerControls">
          <TermName xmlns="http://schemas.microsoft.com/office/infopath/2007/PartnerControls">Programming</TermName>
          <TermId xmlns="http://schemas.microsoft.com/office/infopath/2007/PartnerControls">14d88d93-87ab-4d70-9793-e78ee7470464</TermId>
        </TermInfo>
      </Terms>
    </c5f837a7a87e4930b6d54fb393ed12aa>
    <TaxKeywordTaxHTField xmlns="3be80cc6-fee6-4d7f-9ee2-3859813847e8">
      <Terms xmlns="http://schemas.microsoft.com/office/infopath/2007/PartnerControls"/>
    </TaxKeywordTaxHTField>
    <kccc9c9b505846feba2e46d7768d2382 xmlns="3be80cc6-fee6-4d7f-9ee2-3859813847e8">
      <Terms xmlns="http://schemas.microsoft.com/office/infopath/2007/PartnerControls"/>
    </kccc9c9b505846feba2e46d7768d2382>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k85e88a949a849e39727fbb24f78ee2c xmlns="3be80cc6-fee6-4d7f-9ee2-3859813847e8">
      <Terms xmlns="http://schemas.microsoft.com/office/infopath/2007/PartnerControls">
        <TermInfo xmlns="http://schemas.microsoft.com/office/infopath/2007/PartnerControls">
          <TermName xmlns="http://schemas.microsoft.com/office/infopath/2007/PartnerControls">Cash and Voucher Assistance</TermName>
          <TermId xmlns="http://schemas.microsoft.com/office/infopath/2007/PartnerControls">30dc9f6e-dafa-4c15-8d40-d8db5c9c04fd</TermId>
        </TermInfo>
      </Terms>
    </k85e88a949a849e39727fbb24f78ee2c>
    <lda7411f9a014385af853510cfd88175 xmlns="3be80cc6-fee6-4d7f-9ee2-3859813847e8">
      <Terms xmlns="http://schemas.microsoft.com/office/infopath/2007/PartnerControls"/>
    </lda7411f9a014385af853510cfd8817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6d8ff-8d6f-4438-9589-c3c433296239" ContentTypeId="0x010100E2772DD2A850644FBB6EDE763833327801" PreviousValue="false"/>
</file>

<file path=customXml/itemProps1.xml><?xml version="1.0" encoding="utf-8"?>
<ds:datastoreItem xmlns:ds="http://schemas.openxmlformats.org/officeDocument/2006/customXml" ds:itemID="{1033DEEB-9C65-4FFF-ADBC-32CA61C6697C}"/>
</file>

<file path=customXml/itemProps2.xml><?xml version="1.0" encoding="utf-8"?>
<ds:datastoreItem xmlns:ds="http://schemas.openxmlformats.org/officeDocument/2006/customXml" ds:itemID="{2129593B-4B98-4878-A4CE-9ADF45C85015}">
  <ds:schemaRefs>
    <ds:schemaRef ds:uri="http://schemas.microsoft.com/sharepoint/v3/contenttype/forms"/>
  </ds:schemaRefs>
</ds:datastoreItem>
</file>

<file path=customXml/itemProps3.xml><?xml version="1.0" encoding="utf-8"?>
<ds:datastoreItem xmlns:ds="http://schemas.openxmlformats.org/officeDocument/2006/customXml" ds:itemID="{448D743F-FA2D-4482-A8B4-50039CFCF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0A028-B8BE-4761-9AF6-F5003A66CB05}">
  <ds:schemaRefs>
    <ds:schemaRef ds:uri="http://schemas.openxmlformats.org/officeDocument/2006/bibliography"/>
  </ds:schemaRefs>
</ds:datastoreItem>
</file>

<file path=customXml/itemProps5.xml><?xml version="1.0" encoding="utf-8"?>
<ds:datastoreItem xmlns:ds="http://schemas.openxmlformats.org/officeDocument/2006/customXml" ds:itemID="{378B9836-6D53-41C0-874E-244A9CAE2782}"/>
</file>

<file path=docProps/app.xml><?xml version="1.0" encoding="utf-8"?>
<Properties xmlns="http://schemas.openxmlformats.org/officeDocument/2006/extended-properties" xmlns:vt="http://schemas.openxmlformats.org/officeDocument/2006/docPropsVTypes">
  <Template>Normal.dotm</Template>
  <TotalTime>0</TotalTime>
  <Pages>12</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UNFPA - HRU - KAP Survey</vt:lpstr>
    </vt:vector>
  </TitlesOfParts>
  <Company/>
  <LinksUpToDate>false</LinksUpToDate>
  <CharactersWithSpaces>13780</CharactersWithSpaces>
  <SharedDoc>false</SharedDoc>
  <HLinks>
    <vt:vector size="12" baseType="variant">
      <vt:variant>
        <vt:i4>6357092</vt:i4>
      </vt:variant>
      <vt:variant>
        <vt:i4>0</vt:i4>
      </vt:variant>
      <vt:variant>
        <vt:i4>0</vt:i4>
      </vt:variant>
      <vt:variant>
        <vt:i4>5</vt:i4>
      </vt:variant>
      <vt:variant>
        <vt:lpwstr>https://www.careemergencytoolkit.org/topics-issues/1-cash-and-voucher-assistance/3-assessment-and-analysis/3-2-market-analysis/</vt:lpwstr>
      </vt:variant>
      <vt:variant>
        <vt:lpwstr/>
      </vt:variant>
      <vt:variant>
        <vt:i4>6357092</vt:i4>
      </vt:variant>
      <vt:variant>
        <vt:i4>0</vt:i4>
      </vt:variant>
      <vt:variant>
        <vt:i4>0</vt:i4>
      </vt:variant>
      <vt:variant>
        <vt:i4>5</vt:i4>
      </vt:variant>
      <vt:variant>
        <vt:lpwstr>https://www.careemergencytoolkit.org/topics-issues/1-cash-and-voucher-assistance/3-assessment-and-analysis/3-2-market-analysis/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UNFPA - HRU - KAP Survey</dc:title>
  <dc:subject/>
  <dc:creator>EZELDIN</dc:creator>
  <cp:keywords/>
  <cp:lastModifiedBy>Karen Pinzon</cp:lastModifiedBy>
  <cp:revision>2</cp:revision>
  <dcterms:created xsi:type="dcterms:W3CDTF">2021-08-27T19:33:00Z</dcterms:created>
  <dcterms:modified xsi:type="dcterms:W3CDTF">2021-08-27T19:33:00Z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0x010100E2772DD2A850644FBB6EDE76383332780100D86A99C661EA1949B3D7A3EF483FB315</vt:lpwstr>
  </property>
  <property fmtid="{D5CDD505-2E9C-101B-9397-08002B2CF9AE}" pid="3" name="TaxKeyword">
    <vt:lpwstr/>
  </property>
  <property fmtid="{D5CDD505-2E9C-101B-9397-08002B2CF9AE}" pid="4" name="CARE Member Partner">
    <vt:lpwstr>5;#CARE USA|cd7a0b9e-a033-45ec-b314-ff194ecf57e7</vt:lpwstr>
  </property>
  <property fmtid="{D5CDD505-2E9C-101B-9397-08002B2CF9AE}" pid="5" name="CI Functions">
    <vt:lpwstr>8;#Programming|14d88d93-87ab-4d70-9793-e78ee7470464</vt:lpwstr>
  </property>
  <property fmtid="{D5CDD505-2E9C-101B-9397-08002B2CF9AE}" pid="6" name="Projects">
    <vt:lpwstr/>
  </property>
  <property fmtid="{D5CDD505-2E9C-101B-9397-08002B2CF9AE}" pid="7" name="Solicitation_x0020_Type">
    <vt:lpwstr/>
  </property>
  <property fmtid="{D5CDD505-2E9C-101B-9397-08002B2CF9AE}" pid="8" name="CI Document Type">
    <vt:lpwstr/>
  </property>
  <property fmtid="{D5CDD505-2E9C-101B-9397-08002B2CF9AE}" pid="9" name="CI Strategy Areas">
    <vt:lpwstr>16;#Cash and Voucher Assistance|30dc9f6e-dafa-4c15-8d40-d8db5c9c04fd</vt:lpwstr>
  </property>
  <property fmtid="{D5CDD505-2E9C-101B-9397-08002B2CF9AE}" pid="10" name="Sectors">
    <vt:lpwstr>3;#Cash and Voucher Assistance|64ddcba7-0e1b-4049-a415-d1bffa1794d0</vt:lpwstr>
  </property>
  <property fmtid="{D5CDD505-2E9C-101B-9397-08002B2CF9AE}" pid="11" name="Solicitation_x0020_Status">
    <vt:lpwstr/>
  </property>
  <property fmtid="{D5CDD505-2E9C-101B-9397-08002B2CF9AE}" pid="12" name="Donors">
    <vt:lpwstr/>
  </property>
  <property fmtid="{D5CDD505-2E9C-101B-9397-08002B2CF9AE}" pid="13" name="Partners">
    <vt:lpwstr/>
  </property>
  <property fmtid="{D5CDD505-2E9C-101B-9397-08002B2CF9AE}" pid="14" name="Languages">
    <vt:lpwstr>4;#English|f125a1cb-72e7-47f5-bffa-79c15353d857</vt:lpwstr>
  </property>
  <property fmtid="{D5CDD505-2E9C-101B-9397-08002B2CF9AE}" pid="15" name="CARE_x0027_s_x0020_Role_x0020_in_x0020_Solicitation">
    <vt:lpwstr/>
  </property>
  <property fmtid="{D5CDD505-2E9C-101B-9397-08002B2CF9AE}" pid="16" name="CI Program Areas">
    <vt:lpwstr>11;#Humanitarian-Cash and Vouchers|25fac653-4a9a-48ee-b5ce-9c0a6a3f4e46</vt:lpwstr>
  </property>
  <property fmtid="{D5CDD505-2E9C-101B-9397-08002B2CF9AE}" pid="17" name="e9e0501849384728a2bb9d27266b8be2">
    <vt:lpwstr/>
  </property>
  <property fmtid="{D5CDD505-2E9C-101B-9397-08002B2CF9AE}" pid="18" name="Audiences">
    <vt:lpwstr>2;#Internal CARE Staff|3cf9c9a1-fc94-4806-a553-6f1f33c5b344</vt:lpwstr>
  </property>
  <property fmtid="{D5CDD505-2E9C-101B-9397-08002B2CF9AE}" pid="19" name="DocStatus">
    <vt:lpwstr>1;#Unspecified|7b6df2bb-926f-4e4a-9a76-852471811e5a</vt:lpwstr>
  </property>
  <property fmtid="{D5CDD505-2E9C-101B-9397-08002B2CF9AE}" pid="20" name="aa4d5aa0cc46487e940f01a74aebc3ef">
    <vt:lpwstr/>
  </property>
  <property fmtid="{D5CDD505-2E9C-101B-9397-08002B2CF9AE}" pid="21" name="Locations">
    <vt:lpwstr/>
  </property>
  <property fmtid="{D5CDD505-2E9C-101B-9397-08002B2CF9AE}" pid="22" name="l022cc213c8340489aaf6b39ee90271e">
    <vt:lpwstr/>
  </property>
  <property fmtid="{D5CDD505-2E9C-101B-9397-08002B2CF9AE}" pid="23" name="CARE's Role in Solicitation">
    <vt:lpwstr/>
  </property>
  <property fmtid="{D5CDD505-2E9C-101B-9397-08002B2CF9AE}" pid="24" name="Solicitation Type">
    <vt:lpwstr/>
  </property>
  <property fmtid="{D5CDD505-2E9C-101B-9397-08002B2CF9AE}" pid="25" name="Solicitation Status">
    <vt:lpwstr/>
  </property>
</Properties>
</file>