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2AE7AEFC" w:rsidP="49169C9C" w:rsidRDefault="21BF06B1" w14:paraId="18FFD459" w14:textId="0679B327">
      <w:pPr>
        <w:spacing w:line="240" w:lineRule="auto"/>
        <w:jc w:val="center"/>
        <w:rPr>
          <w:rFonts w:ascii="Fira Sans Condensed" w:hAnsi="Fira Sans Condensed" w:eastAsia="Fira Sans Condensed" w:cs="Fira Sans Condensed"/>
          <w:b w:val="1"/>
          <w:bCs w:val="1"/>
          <w:sz w:val="32"/>
          <w:szCs w:val="32"/>
          <w:u w:val="single"/>
          <w:lang w:val="en-US"/>
        </w:rPr>
      </w:pPr>
      <w:r w:rsidRPr="49169C9C" w:rsidR="21BF06B1">
        <w:rPr>
          <w:rFonts w:ascii="Fira Sans Condensed" w:hAnsi="Fira Sans Condensed" w:eastAsia="Fira Sans Condensed" w:cs="Fira Sans Condensed"/>
          <w:b w:val="1"/>
          <w:bCs w:val="1"/>
          <w:sz w:val="28"/>
          <w:szCs w:val="28"/>
          <w:u w:val="single"/>
          <w:lang w:val="en-US"/>
        </w:rPr>
        <w:t xml:space="preserve">TOR </w:t>
      </w:r>
      <w:r w:rsidRPr="49169C9C" w:rsidR="2AE7AEFC">
        <w:rPr>
          <w:rFonts w:ascii="Fira Sans Condensed" w:hAnsi="Fira Sans Condensed" w:eastAsia="Fira Sans Condensed" w:cs="Fira Sans Condensed"/>
          <w:b w:val="1"/>
          <w:bCs w:val="1"/>
          <w:sz w:val="28"/>
          <w:szCs w:val="28"/>
          <w:u w:val="single"/>
          <w:lang w:val="en-US"/>
        </w:rPr>
        <w:t>Photographer/Videographer visit to [</w:t>
      </w:r>
      <w:r w:rsidRPr="49169C9C" w:rsidR="2AE7AEFC">
        <w:rPr>
          <w:rFonts w:ascii="Fira Sans Condensed" w:hAnsi="Fira Sans Condensed" w:eastAsia="Fira Sans Condensed" w:cs="Fira Sans Condensed"/>
          <w:b w:val="1"/>
          <w:bCs w:val="1"/>
          <w:sz w:val="28"/>
          <w:szCs w:val="28"/>
          <w:highlight w:val="yellow"/>
          <w:u w:val="single"/>
          <w:lang w:val="en-US"/>
        </w:rPr>
        <w:t>LOCATION/CONTEXT] [DATE]</w:t>
      </w:r>
    </w:p>
    <w:p w:rsidR="24E0D72F" w:rsidP="49169C9C" w:rsidRDefault="24E0D72F" w14:paraId="725836FC" w14:textId="6C5E2D23">
      <w:pPr>
        <w:spacing w:line="240" w:lineRule="auto"/>
        <w:rPr>
          <w:rFonts w:ascii="Fira Sans Condensed" w:hAnsi="Fira Sans Condensed" w:eastAsia="Fira Sans Condensed" w:cs="Fira Sans Condensed"/>
          <w:b w:val="1"/>
          <w:bCs w:val="1"/>
          <w:sz w:val="24"/>
          <w:szCs w:val="24"/>
          <w:lang w:val="en-US"/>
        </w:rPr>
      </w:pPr>
    </w:p>
    <w:p w:rsidR="00556624" w:rsidP="49169C9C" w:rsidRDefault="00556624" w14:paraId="27B19A4A" w14:textId="77777777">
      <w:pPr>
        <w:spacing w:line="240" w:lineRule="auto"/>
        <w:rPr>
          <w:rFonts w:ascii="Fira Sans Condensed" w:hAnsi="Fira Sans Condensed" w:eastAsia="Fira Sans Condensed" w:cs="Fira Sans Condensed"/>
          <w:b w:val="1"/>
          <w:bCs w:val="1"/>
        </w:rPr>
      </w:pPr>
      <w:r w:rsidRPr="49169C9C" w:rsidR="00556624">
        <w:rPr>
          <w:rFonts w:ascii="Fira Sans Condensed" w:hAnsi="Fira Sans Condensed" w:eastAsia="Fira Sans Condensed" w:cs="Fira Sans Condensed"/>
          <w:b w:val="1"/>
          <w:bCs w:val="1"/>
        </w:rPr>
        <w:t>BACKGROUND</w:t>
      </w:r>
    </w:p>
    <w:p w:rsidR="00556624" w:rsidP="49169C9C" w:rsidRDefault="00556624" w14:paraId="2F59A7FC" w14:textId="77777777">
      <w:pPr>
        <w:spacing w:line="240" w:lineRule="auto"/>
        <w:rPr>
          <w:rFonts w:ascii="Fira Sans Condensed" w:hAnsi="Fira Sans Condensed" w:eastAsia="Fira Sans Condensed" w:cs="Fira Sans Condensed"/>
          <w:b w:val="1"/>
          <w:bCs w:val="1"/>
          <w:sz w:val="16"/>
          <w:szCs w:val="16"/>
        </w:rPr>
      </w:pPr>
    </w:p>
    <w:p w:rsidRPr="0002512D" w:rsidR="0002512D" w:rsidP="49169C9C" w:rsidRDefault="00894B56" w14:paraId="1D4FB94C" w14:textId="6F8F4A32">
      <w:pPr>
        <w:spacing w:line="240" w:lineRule="auto"/>
        <w:rPr>
          <w:rFonts w:ascii="Fira Sans Condensed" w:hAnsi="Fira Sans Condensed" w:eastAsia="Fira Sans Condensed" w:cs="Fira Sans Condensed"/>
          <w:highlight w:val="yellow"/>
        </w:rPr>
      </w:pPr>
      <w:r w:rsidRPr="49169C9C" w:rsidR="00894B56">
        <w:rPr>
          <w:rFonts w:ascii="Fira Sans Condensed" w:hAnsi="Fira Sans Condensed" w:eastAsia="Fira Sans Condensed" w:cs="Fira Sans Condensed"/>
          <w:highlight w:val="yellow"/>
        </w:rPr>
        <w:t>[SOME INFO ON HUMANITARIAN SITUATION I.E. FACTS AND FIGURES/DATA AND CARE’S RESPONSE]</w:t>
      </w:r>
    </w:p>
    <w:p w:rsidR="0002512D" w:rsidP="49169C9C" w:rsidRDefault="0002512D" w14:paraId="2084AEF5" w14:textId="77777777">
      <w:pPr>
        <w:spacing w:line="240" w:lineRule="auto"/>
        <w:rPr>
          <w:rFonts w:ascii="Fira Sans Condensed" w:hAnsi="Fira Sans Condensed" w:eastAsia="Fira Sans Condensed" w:cs="Fira Sans Condensed"/>
          <w:b w:val="1"/>
          <w:bCs w:val="1"/>
        </w:rPr>
      </w:pPr>
    </w:p>
    <w:p w:rsidRPr="008F00B0" w:rsidR="0067622E" w:rsidP="49169C9C" w:rsidRDefault="008F00B0" w14:paraId="6841E2CE" w14:textId="1D8E37C1">
      <w:pPr>
        <w:spacing w:line="240" w:lineRule="auto"/>
        <w:rPr>
          <w:rFonts w:ascii="Fira Sans Condensed" w:hAnsi="Fira Sans Condensed" w:eastAsia="Fira Sans Condensed" w:cs="Fira Sans Condensed"/>
          <w:b w:val="1"/>
          <w:bCs w:val="1"/>
        </w:rPr>
      </w:pPr>
      <w:r w:rsidRPr="49169C9C" w:rsidR="008F00B0">
        <w:rPr>
          <w:rFonts w:ascii="Fira Sans Condensed" w:hAnsi="Fira Sans Condensed" w:eastAsia="Fira Sans Condensed" w:cs="Fira Sans Condensed"/>
          <w:b w:val="1"/>
          <w:bCs w:val="1"/>
        </w:rPr>
        <w:t>ITINERARY</w:t>
      </w:r>
    </w:p>
    <w:p w:rsidR="0067622E" w:rsidP="49169C9C" w:rsidRDefault="0067622E" w14:paraId="10731A5A" w14:textId="735C5A83">
      <w:pPr>
        <w:spacing w:line="240" w:lineRule="auto"/>
        <w:rPr>
          <w:rFonts w:ascii="Fira Sans Condensed" w:hAnsi="Fira Sans Condensed" w:eastAsia="Fira Sans Condensed" w:cs="Fira Sans Condensed"/>
          <w:b w:val="1"/>
          <w:bCs w:val="1"/>
          <w:sz w:val="16"/>
          <w:szCs w:val="16"/>
        </w:rPr>
      </w:pPr>
    </w:p>
    <w:p w:rsidR="0067622E" w:rsidP="49169C9C" w:rsidRDefault="424E4C26" w14:paraId="241EBEA6" w14:textId="188911CD">
      <w:pPr>
        <w:spacing w:line="240" w:lineRule="auto"/>
        <w:rPr>
          <w:rFonts w:ascii="Fira Sans Condensed" w:hAnsi="Fira Sans Condensed" w:eastAsia="Fira Sans Condensed" w:cs="Fira Sans Condensed"/>
          <w:lang w:val="en-US"/>
        </w:rPr>
      </w:pPr>
      <w:r w:rsidRPr="49169C9C" w:rsidR="424E4C26">
        <w:rPr>
          <w:rFonts w:ascii="Fira Sans Condensed" w:hAnsi="Fira Sans Condensed" w:eastAsia="Fira Sans Condensed" w:cs="Fira Sans Condensed"/>
          <w:b w:val="1"/>
          <w:bCs w:val="1"/>
          <w:lang w:val="en-US"/>
        </w:rPr>
        <w:t>Duration</w:t>
      </w:r>
      <w:r w:rsidRPr="49169C9C" w:rsidR="424E4C26">
        <w:rPr>
          <w:rFonts w:ascii="Fira Sans Condensed" w:hAnsi="Fira Sans Condensed" w:eastAsia="Fira Sans Condensed" w:cs="Fira Sans Condensed"/>
          <w:lang w:val="en-US"/>
        </w:rPr>
        <w:t xml:space="preserve">: </w:t>
      </w:r>
      <w:r w:rsidRPr="49169C9C" w:rsidR="424E4C26">
        <w:rPr>
          <w:rFonts w:ascii="Fira Sans Condensed" w:hAnsi="Fira Sans Condensed" w:eastAsia="Fira Sans Condensed" w:cs="Fira Sans Condensed"/>
          <w:highlight w:val="yellow"/>
          <w:lang w:val="en-US"/>
        </w:rPr>
        <w:t>XX</w:t>
      </w:r>
      <w:r w:rsidRPr="49169C9C" w:rsidR="424E4C26">
        <w:rPr>
          <w:rFonts w:ascii="Fira Sans Condensed" w:hAnsi="Fira Sans Condensed" w:eastAsia="Fira Sans Condensed" w:cs="Fira Sans Condensed"/>
          <w:lang w:val="en-US"/>
        </w:rPr>
        <w:t xml:space="preserve"> days (including travel days) + </w:t>
      </w:r>
      <w:r w:rsidRPr="49169C9C" w:rsidR="424E4C26">
        <w:rPr>
          <w:rFonts w:ascii="Fira Sans Condensed" w:hAnsi="Fira Sans Condensed" w:eastAsia="Fira Sans Condensed" w:cs="Fira Sans Condensed"/>
          <w:highlight w:val="yellow"/>
          <w:lang w:val="en-US"/>
        </w:rPr>
        <w:t>XX</w:t>
      </w:r>
      <w:r w:rsidRPr="49169C9C" w:rsidR="424E4C26">
        <w:rPr>
          <w:rFonts w:ascii="Fira Sans Condensed" w:hAnsi="Fira Sans Condensed" w:eastAsia="Fira Sans Condensed" w:cs="Fira Sans Condensed"/>
          <w:lang w:val="en-US"/>
        </w:rPr>
        <w:t xml:space="preserve"> days editing</w:t>
      </w:r>
    </w:p>
    <w:p w:rsidR="0067622E" w:rsidP="49169C9C" w:rsidRDefault="424E4C26" w14:paraId="7B0DE7AD" w14:textId="5F053226">
      <w:pPr>
        <w:spacing w:line="240" w:lineRule="auto"/>
        <w:rPr>
          <w:rFonts w:ascii="Fira Sans Condensed" w:hAnsi="Fira Sans Condensed" w:eastAsia="Fira Sans Condensed" w:cs="Fira Sans Condensed"/>
          <w:b w:val="1"/>
          <w:bCs w:val="1"/>
          <w:lang w:val="en-US"/>
        </w:rPr>
      </w:pPr>
      <w:r w:rsidRPr="49169C9C" w:rsidR="424E4C26">
        <w:rPr>
          <w:rFonts w:ascii="Fira Sans Condensed" w:hAnsi="Fira Sans Condensed" w:eastAsia="Fira Sans Condensed" w:cs="Fira Sans Condensed"/>
          <w:b w:val="1"/>
          <w:bCs w:val="1"/>
          <w:lang w:val="en-US"/>
        </w:rPr>
        <w:t xml:space="preserve">Period: </w:t>
      </w:r>
    </w:p>
    <w:p w:rsidR="24E0D72F" w:rsidP="49169C9C" w:rsidRDefault="24E0D72F" w14:paraId="5D72B033" w14:textId="4143F4A2">
      <w:pPr>
        <w:spacing w:line="240" w:lineRule="auto"/>
        <w:rPr>
          <w:rFonts w:ascii="Fira Sans Condensed" w:hAnsi="Fira Sans Condensed" w:eastAsia="Fira Sans Condensed" w:cs="Fira Sans Condensed"/>
          <w:b w:val="1"/>
          <w:bCs w:val="1"/>
          <w:lang w:val="en-US"/>
        </w:rPr>
      </w:pPr>
    </w:p>
    <w:p w:rsidR="00423AC7" w:rsidP="49169C9C" w:rsidRDefault="00894B56" w14:paraId="01F8B804" w14:textId="64F93C28">
      <w:pPr>
        <w:spacing w:line="240" w:lineRule="auto"/>
        <w:rPr>
          <w:rFonts w:ascii="Fira Sans Condensed" w:hAnsi="Fira Sans Condensed" w:eastAsia="Fira Sans Condensed" w:cs="Fira Sans Condensed"/>
          <w:highlight w:val="yellow"/>
        </w:rPr>
      </w:pPr>
      <w:r w:rsidRPr="49169C9C" w:rsidR="00894B56">
        <w:rPr>
          <w:rFonts w:ascii="Fira Sans Condensed" w:hAnsi="Fira Sans Condensed" w:eastAsia="Fira Sans Condensed" w:cs="Fira Sans Condensed"/>
          <w:highlight w:val="yellow"/>
        </w:rPr>
        <w:t>[DAY BY DAY BREAKDOWN OF TRAVEL / LOCATION AND ACTIVITY COVERED IF HAVE]</w:t>
      </w:r>
    </w:p>
    <w:p w:rsidR="00894B56" w:rsidP="49169C9C" w:rsidRDefault="00894B56" w14:paraId="5BF58B62" w14:textId="77777777">
      <w:pPr>
        <w:spacing w:line="240" w:lineRule="auto"/>
        <w:rPr>
          <w:rFonts w:ascii="Fira Sans Condensed" w:hAnsi="Fira Sans Condensed" w:eastAsia="Fira Sans Condensed" w:cs="Fira Sans Condensed"/>
        </w:rPr>
      </w:pPr>
    </w:p>
    <w:p w:rsidR="003745C9" w:rsidP="49169C9C" w:rsidRDefault="003745C9" w14:paraId="60096962" w14:textId="7783D071">
      <w:pPr>
        <w:spacing w:line="240" w:lineRule="auto"/>
        <w:rPr>
          <w:rFonts w:ascii="Fira Sans Condensed" w:hAnsi="Fira Sans Condensed" w:eastAsia="Fira Sans Condensed" w:cs="Fira Sans Condensed"/>
          <w:b w:val="1"/>
          <w:bCs w:val="1"/>
          <w:lang w:val="en-US"/>
        </w:rPr>
      </w:pPr>
      <w:r w:rsidRPr="49169C9C" w:rsidR="003745C9">
        <w:rPr>
          <w:rFonts w:ascii="Fira Sans Condensed" w:hAnsi="Fira Sans Condensed" w:eastAsia="Fira Sans Condensed" w:cs="Fira Sans Condensed"/>
          <w:b w:val="1"/>
          <w:bCs w:val="1"/>
          <w:lang w:val="en-US"/>
        </w:rPr>
        <w:t>RENUMERATION</w:t>
      </w:r>
    </w:p>
    <w:p w:rsidR="00E56F9F" w:rsidP="49169C9C" w:rsidRDefault="00E56F9F" w14:paraId="16E08507" w14:textId="77777777">
      <w:pPr>
        <w:spacing w:line="240" w:lineRule="auto"/>
        <w:rPr>
          <w:rFonts w:ascii="Fira Sans Condensed" w:hAnsi="Fira Sans Condensed" w:eastAsia="Fira Sans Condensed" w:cs="Fira Sans Condensed"/>
          <w:b w:val="1"/>
          <w:bCs w:val="1"/>
          <w:sz w:val="16"/>
          <w:szCs w:val="16"/>
          <w:lang w:val="en-US"/>
        </w:rPr>
      </w:pPr>
    </w:p>
    <w:p w:rsidR="00E56F9F" w:rsidP="49169C9C" w:rsidRDefault="00E56F9F" w14:paraId="56E3FC5E" w14:textId="3E5C0854">
      <w:pPr>
        <w:spacing w:line="240" w:lineRule="auto"/>
        <w:rPr>
          <w:rFonts w:ascii="Fira Sans Condensed" w:hAnsi="Fira Sans Condensed" w:eastAsia="Fira Sans Condensed" w:cs="Fira Sans Condensed"/>
          <w:lang w:val="en-US"/>
        </w:rPr>
      </w:pPr>
      <w:r w:rsidRPr="49169C9C" w:rsidR="00E56F9F">
        <w:rPr>
          <w:rFonts w:ascii="Fira Sans Condensed" w:hAnsi="Fira Sans Condensed" w:eastAsia="Fira Sans Condensed" w:cs="Fira Sans Condensed"/>
          <w:lang w:val="en-US"/>
        </w:rPr>
        <w:t xml:space="preserve">Photographer shall receive the following compensation for the work: </w:t>
      </w:r>
    </w:p>
    <w:p w:rsidR="00E56F9F" w:rsidP="49169C9C" w:rsidRDefault="00E56F9F" w14:paraId="6BB84D7D" w14:textId="18819F7C">
      <w:pPr>
        <w:spacing w:line="240" w:lineRule="auto"/>
        <w:rPr>
          <w:rFonts w:ascii="Fira Sans Condensed" w:hAnsi="Fira Sans Condensed" w:eastAsia="Fira Sans Condensed" w:cs="Fira Sans Condensed"/>
          <w:lang w:val="en-US"/>
        </w:rPr>
      </w:pPr>
    </w:p>
    <w:p w:rsidRPr="00E56F9F" w:rsidR="00E56F9F" w:rsidP="49169C9C" w:rsidRDefault="00E56F9F" w14:paraId="3FD02141" w14:textId="620CA5DC">
      <w:pPr>
        <w:spacing w:line="240" w:lineRule="auto"/>
        <w:rPr>
          <w:rFonts w:ascii="Fira Sans Condensed" w:hAnsi="Fira Sans Condensed" w:eastAsia="Fira Sans Condensed" w:cs="Fira Sans Condensed"/>
          <w:lang w:val="en-US"/>
        </w:rPr>
      </w:pPr>
      <w:r w:rsidRPr="49169C9C" w:rsidR="00E56F9F">
        <w:rPr>
          <w:rFonts w:ascii="Fira Sans Condensed" w:hAnsi="Fira Sans Condensed" w:eastAsia="Fira Sans Condensed" w:cs="Fira Sans Condensed"/>
          <w:lang w:val="en-US"/>
        </w:rPr>
        <w:t xml:space="preserve">TOTAL of:  </w:t>
      </w:r>
      <w:r w:rsidRPr="49169C9C" w:rsidR="00E56F9F">
        <w:rPr>
          <w:rFonts w:ascii="Fira Sans Condensed" w:hAnsi="Fira Sans Condensed" w:eastAsia="Fira Sans Condensed" w:cs="Fira Sans Condensed"/>
          <w:b w:val="1"/>
          <w:bCs w:val="1"/>
          <w:lang w:val="en-US"/>
        </w:rPr>
        <w:t>US $</w:t>
      </w:r>
      <w:r w:rsidRPr="49169C9C" w:rsidR="0072164C">
        <w:rPr>
          <w:rFonts w:ascii="Fira Sans Condensed" w:hAnsi="Fira Sans Condensed" w:eastAsia="Fira Sans Condensed" w:cs="Fira Sans Condensed"/>
          <w:b w:val="1"/>
          <w:bCs w:val="1"/>
          <w:lang w:val="en-US"/>
        </w:rPr>
        <w:t>xxx</w:t>
      </w:r>
      <w:r w:rsidRPr="49169C9C" w:rsidR="0072164C">
        <w:rPr>
          <w:rFonts w:ascii="Fira Sans Condensed" w:hAnsi="Fira Sans Condensed" w:eastAsia="Fira Sans Condensed" w:cs="Fira Sans Condensed"/>
          <w:lang w:val="en-US"/>
        </w:rPr>
        <w:t>; at a daily rate of US $xxx</w:t>
      </w:r>
      <w:r w:rsidRPr="49169C9C" w:rsidR="00F05D19">
        <w:rPr>
          <w:rFonts w:ascii="Fira Sans Condensed" w:hAnsi="Fira Sans Condensed" w:eastAsia="Fira Sans Condensed" w:cs="Fira Sans Condensed"/>
          <w:lang w:val="en-US"/>
        </w:rPr>
        <w:t xml:space="preserve"> for shooting and travel da</w:t>
      </w:r>
      <w:r w:rsidRPr="49169C9C" w:rsidR="0072164C">
        <w:rPr>
          <w:rFonts w:ascii="Fira Sans Condensed" w:hAnsi="Fira Sans Condensed" w:eastAsia="Fira Sans Condensed" w:cs="Fira Sans Condensed"/>
          <w:lang w:val="en-US"/>
        </w:rPr>
        <w:t>ys and a reduced rate of US $xxx</w:t>
      </w:r>
      <w:r w:rsidRPr="49169C9C" w:rsidR="00F05D19">
        <w:rPr>
          <w:rFonts w:ascii="Fira Sans Condensed" w:hAnsi="Fira Sans Condensed" w:eastAsia="Fira Sans Condensed" w:cs="Fira Sans Condensed"/>
          <w:lang w:val="en-US"/>
        </w:rPr>
        <w:t xml:space="preserve"> for editing days</w:t>
      </w:r>
    </w:p>
    <w:p w:rsidR="00E56F9F" w:rsidP="49169C9C" w:rsidRDefault="00E56F9F" w14:paraId="3C71DEF9" w14:textId="77777777">
      <w:pPr>
        <w:spacing w:line="240" w:lineRule="auto"/>
        <w:rPr>
          <w:rFonts w:ascii="Fira Sans Condensed" w:hAnsi="Fira Sans Condensed" w:eastAsia="Fira Sans Condensed" w:cs="Fira Sans Condensed"/>
          <w:b w:val="1"/>
          <w:bCs w:val="1"/>
          <w:lang w:val="en-US"/>
        </w:rPr>
      </w:pPr>
    </w:p>
    <w:p w:rsidR="00E56F9F" w:rsidP="49169C9C" w:rsidRDefault="00E56F9F" w14:paraId="73A6EEDA" w14:textId="115626D4">
      <w:pPr>
        <w:spacing w:line="240" w:lineRule="auto"/>
        <w:rPr>
          <w:rFonts w:ascii="Fira Sans Condensed" w:hAnsi="Fira Sans Condensed" w:eastAsia="Fira Sans Condensed" w:cs="Fira Sans Condensed"/>
          <w:b w:val="1"/>
          <w:bCs w:val="1"/>
          <w:lang w:val="en-US"/>
        </w:rPr>
      </w:pPr>
      <w:r w:rsidRPr="49169C9C" w:rsidR="00E56F9F">
        <w:rPr>
          <w:rFonts w:ascii="Fira Sans Condensed" w:hAnsi="Fira Sans Condensed" w:eastAsia="Fira Sans Condensed" w:cs="Fira Sans Condensed"/>
          <w:b w:val="1"/>
          <w:bCs w:val="1"/>
          <w:lang w:val="en-US"/>
        </w:rPr>
        <w:t>EXPENSES</w:t>
      </w:r>
    </w:p>
    <w:p w:rsidR="00E56F9F" w:rsidP="49169C9C" w:rsidRDefault="00E56F9F" w14:paraId="311C4DD6" w14:textId="77777777">
      <w:pPr>
        <w:spacing w:line="240" w:lineRule="auto"/>
        <w:rPr>
          <w:rFonts w:ascii="Fira Sans Condensed" w:hAnsi="Fira Sans Condensed" w:eastAsia="Fira Sans Condensed" w:cs="Fira Sans Condensed"/>
          <w:b w:val="1"/>
          <w:bCs w:val="1"/>
          <w:sz w:val="16"/>
          <w:szCs w:val="16"/>
          <w:lang w:val="en-US"/>
        </w:rPr>
      </w:pPr>
    </w:p>
    <w:p w:rsidR="00E56F9F" w:rsidP="49169C9C" w:rsidRDefault="00E56F9F" w14:paraId="5FA85A21" w14:textId="79CB94A5">
      <w:pPr>
        <w:spacing w:line="240" w:lineRule="auto"/>
        <w:rPr>
          <w:rFonts w:ascii="Fira Sans Condensed" w:hAnsi="Fira Sans Condensed" w:eastAsia="Fira Sans Condensed" w:cs="Fira Sans Condensed"/>
          <w:lang w:val="en-US"/>
        </w:rPr>
      </w:pPr>
      <w:r w:rsidRPr="10C3DD82" w:rsidR="00E56F9F">
        <w:rPr>
          <w:rFonts w:ascii="Fira Sans Condensed" w:hAnsi="Fira Sans Condensed" w:eastAsia="Fira Sans Condensed" w:cs="Fira Sans Condensed"/>
          <w:lang w:val="en-US"/>
        </w:rPr>
        <w:t xml:space="preserve">Photographer shall be reimbursed reasonable expenses for shooting and travel days </w:t>
      </w:r>
      <w:r w:rsidRPr="10C3DD82" w:rsidR="00E56F9F">
        <w:rPr>
          <w:rFonts w:ascii="Fira Sans Condensed" w:hAnsi="Fira Sans Condensed" w:eastAsia="Fira Sans Condensed" w:cs="Fira Sans Condensed"/>
          <w:b w:val="1"/>
          <w:bCs w:val="1"/>
          <w:lang w:val="en-US"/>
        </w:rPr>
        <w:t>ONLY</w:t>
      </w:r>
      <w:r w:rsidRPr="10C3DD82" w:rsidR="00894B56">
        <w:rPr>
          <w:rFonts w:ascii="Fira Sans Condensed" w:hAnsi="Fira Sans Condensed" w:eastAsia="Fira Sans Condensed" w:cs="Fira Sans Condensed"/>
          <w:lang w:val="en-US"/>
        </w:rPr>
        <w:t xml:space="preserve">: </w:t>
      </w:r>
      <w:r w:rsidRPr="10C3DD82" w:rsidR="00894B56">
        <w:rPr>
          <w:rFonts w:ascii="Fira Sans Condensed" w:hAnsi="Fira Sans Condensed" w:eastAsia="Fira Sans Condensed" w:cs="Fira Sans Condensed"/>
          <w:highlight w:val="yellow"/>
          <w:lang w:val="en-US"/>
        </w:rPr>
        <w:t>xx</w:t>
      </w:r>
      <w:r w:rsidRPr="10C3DD82" w:rsidR="00E56F9F">
        <w:rPr>
          <w:rFonts w:ascii="Fira Sans Condensed" w:hAnsi="Fira Sans Condensed" w:eastAsia="Fira Sans Condensed" w:cs="Fira Sans Condensed"/>
          <w:lang w:val="en-US"/>
        </w:rPr>
        <w:t xml:space="preserve"> days at a rate of </w:t>
      </w:r>
      <w:r w:rsidRPr="10C3DD82" w:rsidR="00E56F9F">
        <w:rPr>
          <w:rFonts w:ascii="Fira Sans Condensed" w:hAnsi="Fira Sans Condensed" w:eastAsia="Fira Sans Condensed" w:cs="Fira Sans Condensed"/>
          <w:highlight w:val="yellow"/>
          <w:lang w:val="en-US"/>
        </w:rPr>
        <w:t>XXX</w:t>
      </w:r>
      <w:r w:rsidRPr="10C3DD82" w:rsidR="015C1E58">
        <w:rPr>
          <w:rFonts w:ascii="Fira Sans Condensed" w:hAnsi="Fira Sans Condensed" w:eastAsia="Fira Sans Condensed" w:cs="Fira Sans Condensed"/>
          <w:highlight w:val="yellow"/>
          <w:lang w:val="en-US"/>
        </w:rPr>
        <w:t xml:space="preserve"> [CO TO INSERT DAILY EXPENSES RATE HERE]</w:t>
      </w:r>
    </w:p>
    <w:p w:rsidRPr="00E56F9F" w:rsidR="00E56F9F" w:rsidP="49169C9C" w:rsidRDefault="00E56F9F" w14:paraId="5CBC93DF" w14:textId="77777777">
      <w:pPr>
        <w:spacing w:line="240" w:lineRule="auto"/>
        <w:rPr>
          <w:rFonts w:ascii="Fira Sans Condensed" w:hAnsi="Fira Sans Condensed" w:eastAsia="Fira Sans Condensed" w:cs="Fira Sans Condensed"/>
          <w:lang w:val="en-US"/>
        </w:rPr>
      </w:pPr>
    </w:p>
    <w:p w:rsidRPr="008F00B0" w:rsidR="00423AC7" w:rsidP="49169C9C" w:rsidRDefault="00423AC7" w14:paraId="572907FD" w14:textId="1D4F8C74">
      <w:pPr>
        <w:spacing w:line="240" w:lineRule="auto"/>
        <w:rPr>
          <w:rFonts w:ascii="Fira Sans Condensed" w:hAnsi="Fira Sans Condensed" w:eastAsia="Fira Sans Condensed" w:cs="Fira Sans Condensed"/>
          <w:b w:val="1"/>
          <w:bCs w:val="1"/>
          <w:lang w:val="en-US"/>
        </w:rPr>
      </w:pPr>
      <w:r w:rsidRPr="49169C9C" w:rsidR="00423AC7">
        <w:rPr>
          <w:rFonts w:ascii="Fira Sans Condensed" w:hAnsi="Fira Sans Condensed" w:eastAsia="Fira Sans Condensed" w:cs="Fira Sans Condensed"/>
          <w:b w:val="1"/>
          <w:bCs w:val="1"/>
          <w:lang w:val="en-US"/>
        </w:rPr>
        <w:t>SCOPE OF WORK</w:t>
      </w:r>
    </w:p>
    <w:p w:rsidRPr="00423AC7" w:rsidR="00423AC7" w:rsidP="49169C9C" w:rsidRDefault="00423AC7" w14:paraId="5C244BD3" w14:textId="77777777">
      <w:pPr>
        <w:spacing w:line="240" w:lineRule="auto"/>
        <w:rPr>
          <w:rFonts w:ascii="Fira Sans Condensed" w:hAnsi="Fira Sans Condensed" w:eastAsia="Fira Sans Condensed" w:cs="Fira Sans Condensed"/>
          <w:sz w:val="16"/>
          <w:szCs w:val="16"/>
          <w:lang w:val="en-US"/>
        </w:rPr>
      </w:pPr>
    </w:p>
    <w:p w:rsidRPr="008F00B0" w:rsidR="005201B0" w:rsidP="49169C9C" w:rsidRDefault="00423AC7" w14:paraId="7327C56A" w14:textId="18839590">
      <w:pPr>
        <w:pStyle w:val="ListParagraph"/>
        <w:numPr>
          <w:ilvl w:val="0"/>
          <w:numId w:val="6"/>
        </w:numPr>
        <w:spacing w:line="240" w:lineRule="auto"/>
        <w:rPr>
          <w:rFonts w:ascii="Fira Sans Condensed" w:hAnsi="Fira Sans Condensed" w:eastAsia="Fira Sans Condensed" w:cs="Fira Sans Condensed"/>
          <w:lang w:val="en-US"/>
        </w:rPr>
      </w:pPr>
      <w:r w:rsidRPr="49169C9C" w:rsidR="00423AC7">
        <w:rPr>
          <w:rFonts w:ascii="Fira Sans Condensed" w:hAnsi="Fira Sans Condensed" w:eastAsia="Fira Sans Condensed" w:cs="Fira Sans Condensed"/>
          <w:lang w:val="en-US"/>
        </w:rPr>
        <w:t>The photograp</w:t>
      </w:r>
      <w:r w:rsidRPr="49169C9C" w:rsidR="00AA148D">
        <w:rPr>
          <w:rFonts w:ascii="Fira Sans Condensed" w:hAnsi="Fira Sans Condensed" w:eastAsia="Fira Sans Condensed" w:cs="Fira Sans Condensed"/>
          <w:lang w:val="en-US"/>
        </w:rPr>
        <w:t>her shall capture images of [</w:t>
      </w:r>
      <w:r w:rsidRPr="49169C9C" w:rsidR="00AA148D">
        <w:rPr>
          <w:rFonts w:ascii="Fira Sans Condensed" w:hAnsi="Fira Sans Condensed" w:eastAsia="Fira Sans Condensed" w:cs="Fira Sans Condensed"/>
          <w:highlight w:val="yellow"/>
          <w:lang w:val="en-US"/>
        </w:rPr>
        <w:t xml:space="preserve">INSERT THE CONTEXT </w:t>
      </w:r>
      <w:proofErr w:type="gramStart"/>
      <w:r w:rsidRPr="49169C9C" w:rsidR="00AA148D">
        <w:rPr>
          <w:rFonts w:ascii="Fira Sans Condensed" w:hAnsi="Fira Sans Condensed" w:eastAsia="Fira Sans Condensed" w:cs="Fira Sans Condensed"/>
          <w:highlight w:val="yellow"/>
          <w:lang w:val="en-US"/>
        </w:rPr>
        <w:t>i.e.</w:t>
      </w:r>
      <w:proofErr w:type="gramEnd"/>
      <w:r w:rsidRPr="49169C9C" w:rsidR="00AA148D">
        <w:rPr>
          <w:rFonts w:ascii="Fira Sans Condensed" w:hAnsi="Fira Sans Condensed" w:eastAsia="Fira Sans Condensed" w:cs="Fira Sans Condensed"/>
          <w:highlight w:val="yellow"/>
          <w:lang w:val="en-US"/>
        </w:rPr>
        <w:t xml:space="preserve"> destruction from earthquake/displaced people in refugee camp </w:t>
      </w:r>
      <w:proofErr w:type="spellStart"/>
      <w:r w:rsidRPr="49169C9C" w:rsidR="00AA148D">
        <w:rPr>
          <w:rFonts w:ascii="Fira Sans Condensed" w:hAnsi="Fira Sans Condensed" w:eastAsia="Fira Sans Condensed" w:cs="Fira Sans Condensed"/>
          <w:highlight w:val="yellow"/>
          <w:lang w:val="en-US"/>
        </w:rPr>
        <w:t>etc</w:t>
      </w:r>
      <w:proofErr w:type="spellEnd"/>
      <w:r w:rsidRPr="49169C9C" w:rsidR="00AA148D">
        <w:rPr>
          <w:rFonts w:ascii="Fira Sans Condensed" w:hAnsi="Fira Sans Condensed" w:eastAsia="Fira Sans Condensed" w:cs="Fira Sans Condensed"/>
          <w:lang w:val="en-US"/>
        </w:rPr>
        <w:t>]</w:t>
      </w:r>
    </w:p>
    <w:p w:rsidR="008A061A" w:rsidP="49169C9C" w:rsidRDefault="00423AC7" w14:paraId="23E0153B" w14:textId="77777777">
      <w:pPr>
        <w:pStyle w:val="ListParagraph"/>
        <w:numPr>
          <w:ilvl w:val="0"/>
          <w:numId w:val="6"/>
        </w:numPr>
        <w:spacing w:line="240" w:lineRule="auto"/>
        <w:rPr>
          <w:rFonts w:ascii="Fira Sans Condensed" w:hAnsi="Fira Sans Condensed" w:eastAsia="Fira Sans Condensed" w:cs="Fira Sans Condensed"/>
          <w:lang w:val="en-US"/>
        </w:rPr>
      </w:pPr>
      <w:r w:rsidRPr="49169C9C" w:rsidR="00423AC7">
        <w:rPr>
          <w:rFonts w:ascii="Fira Sans Condensed" w:hAnsi="Fira Sans Condensed" w:eastAsia="Fira Sans Condensed" w:cs="Fira Sans Condensed"/>
          <w:lang w:val="en-US"/>
        </w:rPr>
        <w:t>Images should include coverage of the general situation showing context of the emergency</w:t>
      </w:r>
      <w:r w:rsidRPr="49169C9C" w:rsidR="005201B0">
        <w:rPr>
          <w:rFonts w:ascii="Fira Sans Condensed" w:hAnsi="Fira Sans Condensed" w:eastAsia="Fira Sans Condensed" w:cs="Fira Sans Condensed"/>
          <w:lang w:val="en-US"/>
        </w:rPr>
        <w:t>.</w:t>
      </w:r>
      <w:r w:rsidRPr="49169C9C" w:rsidR="005201B0">
        <w:rPr>
          <w:rFonts w:ascii="Fira Sans Condensed" w:hAnsi="Fira Sans Condensed" w:eastAsia="Fira Sans Condensed" w:cs="Fira Sans Condensed"/>
        </w:rPr>
        <w:t xml:space="preserve"> </w:t>
      </w:r>
      <w:r w:rsidRPr="49169C9C" w:rsidR="005201B0">
        <w:rPr>
          <w:rFonts w:ascii="Fira Sans Condensed" w:hAnsi="Fira Sans Condensed" w:eastAsia="Fira Sans Condensed" w:cs="Fira Sans Condensed"/>
          <w:lang w:val="en-US"/>
        </w:rPr>
        <w:t xml:space="preserve">Pictures showing ‘urgency’ are welcome. That would be photos showing the (effects of) lack of food, water, medicine, supplies in general in both rural as well as urban areas. In rural areas pictures of (the devastation of) livestock, arable land, orchards et cetera are also welcome. </w:t>
      </w:r>
    </w:p>
    <w:p w:rsidRPr="008F00B0" w:rsidR="005201B0" w:rsidP="49169C9C" w:rsidRDefault="005201B0" w14:paraId="1923B783" w14:textId="5B1DD623">
      <w:pPr>
        <w:pStyle w:val="ListParagraph"/>
        <w:numPr>
          <w:ilvl w:val="0"/>
          <w:numId w:val="6"/>
        </w:numPr>
        <w:spacing w:line="240" w:lineRule="auto"/>
        <w:rPr>
          <w:rFonts w:ascii="Fira Sans Condensed" w:hAnsi="Fira Sans Condensed" w:eastAsia="Fira Sans Condensed" w:cs="Fira Sans Condensed"/>
          <w:lang w:val="en-US"/>
        </w:rPr>
      </w:pPr>
      <w:r w:rsidRPr="49169C9C" w:rsidR="005201B0">
        <w:rPr>
          <w:rFonts w:ascii="Fira Sans Condensed" w:hAnsi="Fira Sans Condensed" w:eastAsia="Fira Sans Condensed" w:cs="Fira Sans Condensed"/>
          <w:lang w:val="en-US"/>
        </w:rPr>
        <w:t>Also pictures of ‘resi</w:t>
      </w:r>
      <w:r w:rsidRPr="49169C9C" w:rsidR="00295F3D">
        <w:rPr>
          <w:rFonts w:ascii="Fira Sans Condensed" w:hAnsi="Fira Sans Condensed" w:eastAsia="Fira Sans Condensed" w:cs="Fira Sans Condensed"/>
          <w:lang w:val="en-US"/>
        </w:rPr>
        <w:t>lience’: people finding a way to cope and survive and support each other</w:t>
      </w:r>
      <w:r w:rsidRPr="49169C9C" w:rsidR="005201B0">
        <w:rPr>
          <w:rFonts w:ascii="Fira Sans Condensed" w:hAnsi="Fira Sans Condensed" w:eastAsia="Fira Sans Condensed" w:cs="Fira Sans Condensed"/>
          <w:lang w:val="en-US"/>
        </w:rPr>
        <w:t>. Being gl</w:t>
      </w:r>
      <w:r w:rsidRPr="49169C9C" w:rsidR="7D073F74">
        <w:rPr>
          <w:rFonts w:ascii="Fira Sans Condensed" w:hAnsi="Fira Sans Condensed" w:eastAsia="Fira Sans Condensed" w:cs="Fira Sans Condensed"/>
          <w:lang w:val="en-US"/>
        </w:rPr>
        <w:t>ad</w:t>
      </w:r>
      <w:r w:rsidRPr="49169C9C" w:rsidR="005201B0">
        <w:rPr>
          <w:rFonts w:ascii="Fira Sans Condensed" w:hAnsi="Fira Sans Condensed" w:eastAsia="Fira Sans Condensed" w:cs="Fira Sans Condensed"/>
          <w:lang w:val="en-US"/>
        </w:rPr>
        <w:t xml:space="preserve"> they survived, seeing their family, children playing, togetherness.</w:t>
      </w:r>
    </w:p>
    <w:p w:rsidRPr="008F00B0" w:rsidR="005201B0" w:rsidP="49169C9C" w:rsidRDefault="005201B0" w14:paraId="24D611D6" w14:textId="4561F193">
      <w:pPr>
        <w:pStyle w:val="ListParagraph"/>
        <w:numPr>
          <w:ilvl w:val="0"/>
          <w:numId w:val="6"/>
        </w:numPr>
        <w:spacing w:line="240" w:lineRule="auto"/>
        <w:rPr>
          <w:rFonts w:ascii="Fira Sans Condensed" w:hAnsi="Fira Sans Condensed" w:eastAsia="Fira Sans Condensed" w:cs="Fira Sans Condensed"/>
          <w:lang w:val="en-US"/>
        </w:rPr>
      </w:pPr>
      <w:r w:rsidRPr="10C3DD82" w:rsidR="005201B0">
        <w:rPr>
          <w:rFonts w:ascii="Fira Sans Condensed" w:hAnsi="Fira Sans Condensed" w:eastAsia="Fira Sans Condensed" w:cs="Fira Sans Condensed"/>
          <w:lang w:val="en-US"/>
        </w:rPr>
        <w:t xml:space="preserve">While emphasis should be placed on showing the crisis and humanitarian need the photographer should be sure to shoot images of CARE’s response through our emergency relief (where and if possible), showing how CARE’s work is helping and making a difference. Special attention should be paid to highlighting the </w:t>
      </w:r>
      <w:r w:rsidRPr="10C3DD82" w:rsidR="005201B0">
        <w:rPr>
          <w:rFonts w:ascii="Fira Sans Condensed" w:hAnsi="Fira Sans Condensed" w:eastAsia="Fira Sans Condensed" w:cs="Fira Sans Condensed"/>
          <w:b w:val="1"/>
          <w:bCs w:val="1"/>
          <w:lang w:val="en-US"/>
        </w:rPr>
        <w:t xml:space="preserve">plight and role of women and girls </w:t>
      </w:r>
      <w:r w:rsidRPr="10C3DD82" w:rsidR="005201B0">
        <w:rPr>
          <w:rFonts w:ascii="Fira Sans Condensed" w:hAnsi="Fira Sans Condensed" w:eastAsia="Fira Sans Condensed" w:cs="Fira Sans Condensed"/>
          <w:lang w:val="en-US"/>
        </w:rPr>
        <w:t xml:space="preserve">in the context of the emergency and CARE’s response. Images should also include CARE staff interacting with </w:t>
      </w:r>
      <w:r w:rsidRPr="10C3DD82" w:rsidR="05A709B2">
        <w:rPr>
          <w:rFonts w:ascii="Fira Sans Condensed" w:hAnsi="Fira Sans Condensed" w:eastAsia="Fira Sans Condensed" w:cs="Fira Sans Condensed"/>
          <w:lang w:val="en-US"/>
        </w:rPr>
        <w:t>program participants</w:t>
      </w:r>
      <w:r w:rsidRPr="10C3DD82" w:rsidR="005201B0">
        <w:rPr>
          <w:rFonts w:ascii="Fira Sans Condensed" w:hAnsi="Fira Sans Condensed" w:eastAsia="Fira Sans Condensed" w:cs="Fira Sans Condensed"/>
          <w:lang w:val="en-US"/>
        </w:rPr>
        <w:t xml:space="preserve"> in the field and</w:t>
      </w:r>
      <w:r w:rsidRPr="10C3DD82" w:rsidR="005201B0">
        <w:rPr>
          <w:rFonts w:ascii="Fira Sans Condensed" w:hAnsi="Fira Sans Condensed" w:eastAsia="Fira Sans Condensed" w:cs="Fira Sans Condensed"/>
          <w:lang w:val="en-US"/>
        </w:rPr>
        <w:t xml:space="preserve"> other CARE branding</w:t>
      </w:r>
      <w:r w:rsidRPr="10C3DD82" w:rsidR="005201B0">
        <w:rPr>
          <w:rFonts w:ascii="Fira Sans Condensed" w:hAnsi="Fira Sans Condensed" w:eastAsia="Fira Sans Condensed" w:cs="Fira Sans Condensed"/>
          <w:lang w:val="en-US"/>
        </w:rPr>
        <w:t xml:space="preserve"> as available.</w:t>
      </w:r>
    </w:p>
    <w:p w:rsidRPr="008F00B0" w:rsidR="005201B0" w:rsidP="49169C9C" w:rsidRDefault="0B7EB29A" w14:paraId="67171125" w14:textId="2803CFC5">
      <w:pPr>
        <w:pStyle w:val="ListParagraph"/>
        <w:numPr>
          <w:ilvl w:val="1"/>
          <w:numId w:val="6"/>
        </w:numPr>
        <w:spacing w:line="240" w:lineRule="auto"/>
        <w:rPr>
          <w:rFonts w:ascii="Fira Sans Condensed" w:hAnsi="Fira Sans Condensed" w:eastAsia="Fira Sans Condensed" w:cs="Fira Sans Condensed"/>
          <w:lang w:val="en-US"/>
        </w:rPr>
      </w:pPr>
      <w:r w:rsidRPr="49169C9C" w:rsidR="0B7EB29A">
        <w:rPr>
          <w:rFonts w:ascii="Fira Sans Condensed" w:hAnsi="Fira Sans Condensed" w:eastAsia="Fira Sans Condensed" w:cs="Fira Sans Condensed"/>
          <w:u w:val="single"/>
          <w:lang w:val="en-US"/>
        </w:rPr>
        <w:t>Please ensure you include at least 4-5 images clearly showing the CARE brand in the final submission.</w:t>
      </w:r>
    </w:p>
    <w:p w:rsidR="00295F3D" w:rsidP="49169C9C" w:rsidRDefault="00295F3D" w14:paraId="4CD9D51D" w14:textId="733C0C44">
      <w:pPr>
        <w:pStyle w:val="ListParagraph"/>
        <w:numPr>
          <w:ilvl w:val="0"/>
          <w:numId w:val="6"/>
        </w:numPr>
        <w:spacing w:line="240" w:lineRule="auto"/>
        <w:rPr>
          <w:rFonts w:ascii="Fira Sans Condensed" w:hAnsi="Fira Sans Condensed" w:eastAsia="Fira Sans Condensed" w:cs="Fira Sans Condensed"/>
          <w:lang w:val="en-US"/>
        </w:rPr>
      </w:pPr>
      <w:r w:rsidRPr="10C3DD82" w:rsidR="00295F3D">
        <w:rPr>
          <w:rFonts w:ascii="Fira Sans Condensed" w:hAnsi="Fira Sans Condensed" w:eastAsia="Fira Sans Condensed" w:cs="Fira Sans Condensed"/>
          <w:lang w:val="en-US"/>
        </w:rPr>
        <w:t xml:space="preserve">Photographer will provide detailed captions for each picture </w:t>
      </w:r>
      <w:r w:rsidRPr="10C3DD82" w:rsidR="00295F3D">
        <w:rPr>
          <w:rFonts w:ascii="Fira Sans Condensed" w:hAnsi="Fira Sans Condensed" w:eastAsia="Fira Sans Condensed" w:cs="Fira Sans Condensed"/>
          <w:lang w:val="en-US"/>
        </w:rPr>
        <w:t>including</w:t>
      </w:r>
      <w:r w:rsidRPr="10C3DD82" w:rsidR="00295F3D">
        <w:rPr>
          <w:rFonts w:ascii="Fira Sans Condensed" w:hAnsi="Fira Sans Condensed" w:eastAsia="Fira Sans Condensed" w:cs="Fira Sans Condensed"/>
          <w:lang w:val="en-US"/>
        </w:rPr>
        <w:t xml:space="preserve"> context, location, names and ages as well </w:t>
      </w:r>
      <w:r w:rsidRPr="10C3DD82" w:rsidR="1A9C8D55">
        <w:rPr>
          <w:rFonts w:ascii="Fira Sans Condensed" w:hAnsi="Fira Sans Condensed" w:eastAsia="Fira Sans Condensed" w:cs="Fira Sans Condensed"/>
          <w:lang w:val="en-US"/>
        </w:rPr>
        <w:t xml:space="preserve">as Quotes from the subject which cover: </w:t>
      </w:r>
    </w:p>
    <w:p w:rsidR="1A9C8D55" w:rsidP="49169C9C" w:rsidRDefault="1A9C8D55" w14:paraId="11683E41" w14:textId="1DAA5BBB">
      <w:pPr>
        <w:spacing w:line="240" w:lineRule="auto"/>
        <w:ind w:left="708" w:firstLine="708"/>
        <w:rPr>
          <w:rFonts w:ascii="Fira Sans Condensed" w:hAnsi="Fira Sans Condensed" w:eastAsia="Fira Sans Condensed" w:cs="Fira Sans Condensed"/>
          <w:lang w:val="en-US"/>
        </w:rPr>
      </w:pPr>
      <w:r w:rsidRPr="49169C9C" w:rsidR="1A9C8D55">
        <w:rPr>
          <w:rFonts w:ascii="Fira Sans Condensed" w:hAnsi="Fira Sans Condensed" w:eastAsia="Fira Sans Condensed" w:cs="Fira Sans Condensed"/>
          <w:lang w:val="en-US"/>
        </w:rPr>
        <w:t>1. specific needs of the person &amp; their family</w:t>
      </w:r>
    </w:p>
    <w:p w:rsidR="1A9C8D55" w:rsidP="49169C9C" w:rsidRDefault="1A9C8D55" w14:paraId="635BFB77" w14:textId="4F086548">
      <w:pPr>
        <w:spacing w:line="240" w:lineRule="auto"/>
        <w:ind w:left="708" w:firstLine="708"/>
        <w:rPr>
          <w:rFonts w:ascii="Fira Sans Condensed" w:hAnsi="Fira Sans Condensed" w:eastAsia="Fira Sans Condensed" w:cs="Fira Sans Condensed"/>
        </w:rPr>
      </w:pPr>
      <w:r w:rsidRPr="49169C9C" w:rsidR="1A9C8D55">
        <w:rPr>
          <w:rFonts w:ascii="Fira Sans Condensed" w:hAnsi="Fira Sans Condensed" w:eastAsia="Fira Sans Condensed" w:cs="Fira Sans Condensed"/>
        </w:rPr>
        <w:t>2. the emotional impact of their situation</w:t>
      </w:r>
    </w:p>
    <w:p w:rsidR="1A9C8D55" w:rsidP="49169C9C" w:rsidRDefault="1A9C8D55" w14:paraId="5B5FDBEB" w14:textId="000699E3">
      <w:pPr>
        <w:spacing w:line="240" w:lineRule="auto"/>
        <w:ind w:left="708" w:firstLine="708"/>
        <w:rPr>
          <w:rFonts w:ascii="Fira Sans Condensed" w:hAnsi="Fira Sans Condensed" w:eastAsia="Fira Sans Condensed" w:cs="Fira Sans Condensed"/>
          <w:lang w:val="en-US"/>
        </w:rPr>
      </w:pPr>
      <w:r w:rsidRPr="49169C9C" w:rsidR="1A9C8D55">
        <w:rPr>
          <w:rFonts w:ascii="Fira Sans Condensed" w:hAnsi="Fira Sans Condensed" w:eastAsia="Fira Sans Condensed" w:cs="Fira Sans Condensed"/>
        </w:rPr>
        <w:t>3. how help from CARE would change their life</w:t>
      </w:r>
      <w:r w:rsidRPr="49169C9C" w:rsidR="1A9C8D55">
        <w:rPr>
          <w:rFonts w:ascii="Fira Sans Condensed" w:hAnsi="Fira Sans Condensed" w:eastAsia="Fira Sans Condensed" w:cs="Fira Sans Condensed"/>
          <w:lang w:val="en-US"/>
        </w:rPr>
        <w:t xml:space="preserve"> </w:t>
      </w:r>
    </w:p>
    <w:p w:rsidRPr="008F00B0" w:rsidR="00423AC7" w:rsidP="49169C9C" w:rsidRDefault="00423AC7" w14:paraId="5E1CBCBC" w14:textId="49CEDA93">
      <w:pPr>
        <w:pStyle w:val="ListParagraph"/>
        <w:numPr>
          <w:ilvl w:val="0"/>
          <w:numId w:val="6"/>
        </w:numPr>
        <w:spacing w:line="240" w:lineRule="auto"/>
        <w:rPr>
          <w:rFonts w:ascii="Fira Sans Condensed" w:hAnsi="Fira Sans Condensed" w:eastAsia="Fira Sans Condensed" w:cs="Fira Sans Condensed"/>
          <w:lang w:val="en-US"/>
        </w:rPr>
      </w:pPr>
      <w:r w:rsidRPr="49169C9C" w:rsidR="00423AC7">
        <w:rPr>
          <w:rFonts w:ascii="Fira Sans Condensed" w:hAnsi="Fira Sans Condensed" w:eastAsia="Fira Sans Condensed" w:cs="Fira Sans Condensed"/>
          <w:lang w:val="en-US"/>
        </w:rPr>
        <w:t xml:space="preserve">Images, secondary media and related information captured will be used for a variety of CARE’s communications and fundraising efforts including distribution of images to media outlets covering CARE’s response and presence, and as part of CARE’s effort to raise awareness of the humanitarian crisis. </w:t>
      </w:r>
      <w:proofErr w:type="gramStart"/>
      <w:r w:rsidRPr="49169C9C" w:rsidR="00423AC7">
        <w:rPr>
          <w:rFonts w:ascii="Fira Sans Condensed" w:hAnsi="Fira Sans Condensed" w:eastAsia="Fira Sans Condensed" w:cs="Fira Sans Condensed"/>
          <w:b w:val="1"/>
          <w:bCs w:val="1"/>
          <w:lang w:val="en-US"/>
        </w:rPr>
        <w:t>On a daily basis</w:t>
      </w:r>
      <w:proofErr w:type="gramEnd"/>
      <w:r w:rsidRPr="49169C9C" w:rsidR="07AEFEED">
        <w:rPr>
          <w:rFonts w:ascii="Fira Sans Condensed" w:hAnsi="Fira Sans Condensed" w:eastAsia="Fira Sans Condensed" w:cs="Fira Sans Condensed"/>
          <w:b w:val="1"/>
          <w:bCs w:val="1"/>
          <w:lang w:val="en-US"/>
        </w:rPr>
        <w:t>,</w:t>
      </w:r>
      <w:r w:rsidRPr="49169C9C" w:rsidR="00423AC7">
        <w:rPr>
          <w:rFonts w:ascii="Fira Sans Condensed" w:hAnsi="Fira Sans Condensed" w:eastAsia="Fira Sans Condensed" w:cs="Fira Sans Condensed"/>
          <w:b w:val="1"/>
          <w:bCs w:val="1"/>
          <w:lang w:val="en-US"/>
        </w:rPr>
        <w:t xml:space="preserve"> or at the request of CARE’s communications/media officer, the photographer will provide for upload or email a limited number of JPEG images to support immediate fundraising and communication needs</w:t>
      </w:r>
      <w:r w:rsidRPr="49169C9C" w:rsidR="00423AC7">
        <w:rPr>
          <w:rFonts w:ascii="Fira Sans Condensed" w:hAnsi="Fira Sans Condensed" w:eastAsia="Fira Sans Condensed" w:cs="Fira Sans Condensed"/>
          <w:lang w:val="en-US"/>
        </w:rPr>
        <w:t xml:space="preserve"> across CI. If needed, specific direction and technical support to facilitate delivery of images in the directed fashion will be provided at that time.</w:t>
      </w:r>
    </w:p>
    <w:p w:rsidR="00423AC7" w:rsidP="49169C9C" w:rsidRDefault="00423AC7" w14:paraId="48BE4C29" w14:textId="77777777">
      <w:pPr>
        <w:spacing w:line="240" w:lineRule="auto"/>
        <w:rPr>
          <w:rFonts w:ascii="Fira Sans Condensed" w:hAnsi="Fira Sans Condensed" w:eastAsia="Fira Sans Condensed" w:cs="Fira Sans Condensed"/>
        </w:rPr>
      </w:pPr>
    </w:p>
    <w:p w:rsidR="59C8D044" w:rsidP="49169C9C" w:rsidRDefault="59C8D044" w14:paraId="064294E6" w14:textId="4575C90E">
      <w:pPr>
        <w:spacing w:line="240" w:lineRule="auto"/>
        <w:rPr>
          <w:rFonts w:ascii="Fira Sans Condensed" w:hAnsi="Fira Sans Condensed" w:eastAsia="Fira Sans Condensed" w:cs="Fira Sans Condensed"/>
          <w:lang w:val="en-US"/>
        </w:rPr>
      </w:pPr>
      <w:r w:rsidRPr="49169C9C" w:rsidR="59C8D044">
        <w:rPr>
          <w:rFonts w:ascii="Fira Sans Condensed" w:hAnsi="Fira Sans Condensed" w:eastAsia="Fira Sans Condensed" w:cs="Fira Sans Condensed"/>
          <w:lang w:val="en-US"/>
        </w:rPr>
        <w:t>Video Specifications</w:t>
      </w:r>
    </w:p>
    <w:p w:rsidR="59C8D044" w:rsidP="49169C9C" w:rsidRDefault="59C8D044" w14:paraId="682909C3" w14:textId="4ABB9A4E">
      <w:pPr>
        <w:spacing w:line="240" w:lineRule="auto"/>
        <w:rPr>
          <w:rFonts w:ascii="Fira Sans Condensed" w:hAnsi="Fira Sans Condensed" w:eastAsia="Fira Sans Condensed" w:cs="Fira Sans Condensed"/>
          <w:sz w:val="16"/>
          <w:szCs w:val="16"/>
          <w:lang w:val="en-US"/>
        </w:rPr>
      </w:pPr>
      <w:r w:rsidRPr="49169C9C" w:rsidR="59C8D044">
        <w:rPr>
          <w:rFonts w:ascii="Fira Sans Condensed" w:hAnsi="Fira Sans Condensed" w:eastAsia="Fira Sans Condensed" w:cs="Fira Sans Condensed"/>
          <w:lang w:val="en-US"/>
        </w:rPr>
        <w:t xml:space="preserve"> </w:t>
      </w:r>
    </w:p>
    <w:p w:rsidR="59C8D044" w:rsidP="49169C9C" w:rsidRDefault="59C8D044" w14:paraId="0C10C08B" w14:textId="47531D73">
      <w:pPr>
        <w:pStyle w:val="ListParagraph"/>
        <w:numPr>
          <w:ilvl w:val="0"/>
          <w:numId w:val="6"/>
        </w:numPr>
        <w:spacing w:line="240" w:lineRule="auto"/>
        <w:rPr>
          <w:rFonts w:ascii="Fira Sans Condensed" w:hAnsi="Fira Sans Condensed" w:eastAsia="Fira Sans Condensed" w:cs="Fira Sans Condensed"/>
        </w:rPr>
      </w:pPr>
      <w:r w:rsidRPr="49169C9C" w:rsidR="59C8D044">
        <w:rPr>
          <w:rFonts w:ascii="Fira Sans Condensed" w:hAnsi="Fira Sans Condensed" w:eastAsia="Fira Sans Condensed" w:cs="Fira Sans Condensed"/>
          <w:lang w:val="en-US"/>
        </w:rPr>
        <w:t>The Videographer will capture footage including:</w:t>
      </w:r>
    </w:p>
    <w:p w:rsidR="59C8D044" w:rsidP="49169C9C" w:rsidRDefault="59C8D044" w14:paraId="70EC3978" w14:textId="0C03EF8A">
      <w:pPr>
        <w:pStyle w:val="ListParagraph"/>
        <w:numPr>
          <w:ilvl w:val="1"/>
          <w:numId w:val="3"/>
        </w:numPr>
        <w:spacing w:line="240" w:lineRule="auto"/>
        <w:rPr>
          <w:rFonts w:ascii="Fira Sans Condensed" w:hAnsi="Fira Sans Condensed" w:eastAsia="Fira Sans Condensed" w:cs="Fira Sans Condensed"/>
        </w:rPr>
      </w:pPr>
      <w:r w:rsidRPr="49169C9C" w:rsidR="59C8D044">
        <w:rPr>
          <w:rFonts w:ascii="Fira Sans Condensed" w:hAnsi="Fira Sans Condensed" w:eastAsia="Fira Sans Condensed" w:cs="Fira Sans Condensed"/>
          <w:lang w:val="en-US"/>
        </w:rPr>
        <w:t>scene-setter footage and general b-roll of the area</w:t>
      </w:r>
    </w:p>
    <w:p w:rsidR="59C8D044" w:rsidP="49169C9C" w:rsidRDefault="59C8D044" w14:paraId="04B3A433" w14:textId="4D21613E">
      <w:pPr>
        <w:pStyle w:val="ListParagraph"/>
        <w:numPr>
          <w:ilvl w:val="1"/>
          <w:numId w:val="3"/>
        </w:numPr>
        <w:spacing w:line="240" w:lineRule="auto"/>
        <w:rPr>
          <w:rFonts w:ascii="Fira Sans Condensed" w:hAnsi="Fira Sans Condensed" w:eastAsia="Fira Sans Condensed" w:cs="Fira Sans Condensed"/>
        </w:rPr>
      </w:pPr>
      <w:r w:rsidRPr="49169C9C" w:rsidR="59C8D044">
        <w:rPr>
          <w:rFonts w:ascii="Fira Sans Condensed" w:hAnsi="Fira Sans Condensed" w:eastAsia="Fira Sans Condensed" w:cs="Fira Sans Condensed"/>
          <w:lang w:val="en-US"/>
        </w:rPr>
        <w:t>Interviews with women affected by [</w:t>
      </w:r>
      <w:r w:rsidRPr="49169C9C" w:rsidR="59C8D044">
        <w:rPr>
          <w:rFonts w:ascii="Fira Sans Condensed" w:hAnsi="Fira Sans Condensed" w:eastAsia="Fira Sans Condensed" w:cs="Fira Sans Condensed"/>
          <w:highlight w:val="yellow"/>
          <w:lang w:val="en-US"/>
        </w:rPr>
        <w:t>INSERT NEED/CRISIS</w:t>
      </w:r>
      <w:r w:rsidRPr="49169C9C" w:rsidR="59C8D044">
        <w:rPr>
          <w:rFonts w:ascii="Fira Sans Condensed" w:hAnsi="Fira Sans Condensed" w:eastAsia="Fira Sans Condensed" w:cs="Fira Sans Condensed"/>
          <w:lang w:val="en-US"/>
        </w:rPr>
        <w:t xml:space="preserve">] and if </w:t>
      </w:r>
      <w:proofErr w:type="gramStart"/>
      <w:r w:rsidRPr="49169C9C" w:rsidR="59C8D044">
        <w:rPr>
          <w:rFonts w:ascii="Fira Sans Condensed" w:hAnsi="Fira Sans Condensed" w:eastAsia="Fira Sans Condensed" w:cs="Fira Sans Condensed"/>
          <w:lang w:val="en-US"/>
        </w:rPr>
        <w:t>possible</w:t>
      </w:r>
      <w:proofErr w:type="gramEnd"/>
      <w:r w:rsidRPr="49169C9C" w:rsidR="59C8D044">
        <w:rPr>
          <w:rFonts w:ascii="Fira Sans Condensed" w:hAnsi="Fira Sans Condensed" w:eastAsia="Fira Sans Condensed" w:cs="Fira Sans Condensed"/>
          <w:lang w:val="en-US"/>
        </w:rPr>
        <w:t xml:space="preserve"> CARE staff/partner on the ground’s reaction to the </w:t>
      </w:r>
      <w:proofErr w:type="gramStart"/>
      <w:r w:rsidRPr="49169C9C" w:rsidR="59C8D044">
        <w:rPr>
          <w:rFonts w:ascii="Fira Sans Condensed" w:hAnsi="Fira Sans Condensed" w:eastAsia="Fira Sans Condensed" w:cs="Fira Sans Condensed"/>
          <w:lang w:val="en-US"/>
        </w:rPr>
        <w:t>situation</w:t>
      </w:r>
      <w:proofErr w:type="gramEnd"/>
    </w:p>
    <w:p w:rsidR="59C8D044" w:rsidP="49169C9C" w:rsidRDefault="59C8D044" w14:paraId="20F74156" w14:textId="44CB4478">
      <w:pPr>
        <w:pStyle w:val="ListParagraph"/>
        <w:numPr>
          <w:ilvl w:val="2"/>
          <w:numId w:val="3"/>
        </w:numPr>
        <w:spacing w:line="240" w:lineRule="auto"/>
        <w:rPr>
          <w:rFonts w:ascii="Fira Sans Condensed" w:hAnsi="Fira Sans Condensed" w:eastAsia="Fira Sans Condensed" w:cs="Fira Sans Condensed"/>
        </w:rPr>
      </w:pPr>
      <w:r w:rsidRPr="49169C9C" w:rsidR="59C8D044">
        <w:rPr>
          <w:rFonts w:ascii="Fira Sans Condensed" w:hAnsi="Fira Sans Condensed" w:eastAsia="Fira Sans Condensed" w:cs="Fira Sans Condensed"/>
          <w:lang w:val="en-US"/>
        </w:rPr>
        <w:t>Short interviews talking about their experiences and the impact of the disaster on them [</w:t>
      </w:r>
      <w:r w:rsidRPr="49169C9C" w:rsidR="59C8D044">
        <w:rPr>
          <w:rFonts w:ascii="Fira Sans Condensed" w:hAnsi="Fira Sans Condensed" w:eastAsia="Fira Sans Condensed" w:cs="Fira Sans Condensed"/>
          <w:highlight w:val="yellow"/>
          <w:lang w:val="en-US"/>
        </w:rPr>
        <w:t>INSERT SPECIFIC DISASTER</w:t>
      </w:r>
      <w:r w:rsidRPr="49169C9C" w:rsidR="59C8D044">
        <w:rPr>
          <w:rFonts w:ascii="Fira Sans Condensed" w:hAnsi="Fira Sans Condensed" w:eastAsia="Fira Sans Condensed" w:cs="Fira Sans Condensed"/>
          <w:lang w:val="en-US"/>
        </w:rPr>
        <w:t xml:space="preserve">] on </w:t>
      </w:r>
      <w:proofErr w:type="gramStart"/>
      <w:r w:rsidRPr="49169C9C" w:rsidR="59C8D044">
        <w:rPr>
          <w:rFonts w:ascii="Fira Sans Condensed" w:hAnsi="Fira Sans Condensed" w:eastAsia="Fira Sans Condensed" w:cs="Fira Sans Condensed"/>
          <w:lang w:val="en-US"/>
        </w:rPr>
        <w:t>them</w:t>
      </w:r>
      <w:proofErr w:type="gramEnd"/>
    </w:p>
    <w:p w:rsidR="59C8D044" w:rsidP="49169C9C" w:rsidRDefault="59C8D044" w14:paraId="44AA0F46" w14:textId="4C57CC70">
      <w:pPr>
        <w:spacing w:line="240" w:lineRule="auto"/>
        <w:ind w:firstLine="709"/>
        <w:rPr>
          <w:rFonts w:ascii="Fira Sans Condensed" w:hAnsi="Fira Sans Condensed" w:eastAsia="Fira Sans Condensed" w:cs="Fira Sans Condensed"/>
          <w:lang w:val="en-US"/>
        </w:rPr>
      </w:pPr>
      <w:r w:rsidRPr="49169C9C" w:rsidR="59C8D044">
        <w:rPr>
          <w:rFonts w:ascii="Fira Sans Condensed" w:hAnsi="Fira Sans Condensed" w:eastAsia="Fira Sans Condensed" w:cs="Fira Sans Condensed"/>
          <w:lang w:val="en-US"/>
        </w:rPr>
        <w:t xml:space="preserve"> 3.   Action-oriented b-roll footage of interviewees</w:t>
      </w:r>
    </w:p>
    <w:p w:rsidR="59C8D044" w:rsidP="49169C9C" w:rsidRDefault="59C8D044" w14:paraId="0494BF44" w14:textId="264D83C2">
      <w:pPr>
        <w:pStyle w:val="ListParagraph"/>
        <w:numPr>
          <w:ilvl w:val="2"/>
          <w:numId w:val="2"/>
        </w:numPr>
        <w:spacing w:line="240" w:lineRule="auto"/>
        <w:rPr>
          <w:rFonts w:ascii="Fira Sans Condensed" w:hAnsi="Fira Sans Condensed" w:eastAsia="Fira Sans Condensed" w:cs="Fira Sans Condensed"/>
        </w:rPr>
      </w:pPr>
      <w:r w:rsidRPr="49169C9C" w:rsidR="59C8D044">
        <w:rPr>
          <w:rFonts w:ascii="Fira Sans Condensed" w:hAnsi="Fira Sans Condensed" w:eastAsia="Fira Sans Condensed" w:cs="Fira Sans Condensed"/>
          <w:lang w:val="en-US"/>
        </w:rPr>
        <w:t xml:space="preserve"> Interacting with CARE's program work</w:t>
      </w:r>
    </w:p>
    <w:p w:rsidR="59C8D044" w:rsidP="49169C9C" w:rsidRDefault="59C8D044" w14:paraId="053F1FD2" w14:textId="639D2B65">
      <w:pPr>
        <w:pStyle w:val="ListParagraph"/>
        <w:numPr>
          <w:ilvl w:val="2"/>
          <w:numId w:val="2"/>
        </w:numPr>
        <w:spacing w:line="240" w:lineRule="auto"/>
        <w:rPr>
          <w:rFonts w:ascii="Fira Sans Condensed" w:hAnsi="Fira Sans Condensed" w:eastAsia="Fira Sans Condensed" w:cs="Fira Sans Condensed"/>
        </w:rPr>
      </w:pPr>
      <w:r w:rsidRPr="49169C9C" w:rsidR="59C8D044">
        <w:rPr>
          <w:rFonts w:ascii="Fira Sans Condensed" w:hAnsi="Fira Sans Condensed" w:eastAsia="Fira Sans Condensed" w:cs="Fira Sans Condensed"/>
          <w:lang w:val="en-US"/>
        </w:rPr>
        <w:t xml:space="preserve"> In their homes or jobs</w:t>
      </w:r>
    </w:p>
    <w:p w:rsidR="2A99145E" w:rsidP="49169C9C" w:rsidRDefault="2A99145E" w14:paraId="2BC876D9" w14:textId="342837D2">
      <w:pPr>
        <w:pStyle w:val="ListParagraph"/>
        <w:numPr>
          <w:ilvl w:val="2"/>
          <w:numId w:val="2"/>
        </w:numPr>
        <w:spacing w:line="240" w:lineRule="auto"/>
        <w:rPr>
          <w:rFonts w:ascii="Fira Sans Condensed" w:hAnsi="Fira Sans Condensed" w:eastAsia="Fira Sans Condensed" w:cs="Fira Sans Condensed"/>
          <w:lang w:val="en-US"/>
        </w:rPr>
      </w:pPr>
      <w:r w:rsidRPr="49169C9C" w:rsidR="2A99145E">
        <w:rPr>
          <w:rFonts w:ascii="Fira Sans Condensed" w:hAnsi="Fira Sans Condensed" w:eastAsia="Fira Sans Condensed" w:cs="Fira Sans Condensed"/>
          <w:lang w:val="en-US"/>
        </w:rPr>
        <w:t>Outdoors walking/playing</w:t>
      </w:r>
    </w:p>
    <w:p w:rsidR="59C8D044" w:rsidP="49169C9C" w:rsidRDefault="59C8D044" w14:paraId="241A5AC3" w14:textId="440773A8">
      <w:pPr>
        <w:pStyle w:val="ListParagraph"/>
        <w:numPr>
          <w:ilvl w:val="2"/>
          <w:numId w:val="2"/>
        </w:numPr>
        <w:spacing w:line="240" w:lineRule="auto"/>
        <w:rPr>
          <w:rFonts w:ascii="Fira Sans Condensed" w:hAnsi="Fira Sans Condensed" w:eastAsia="Fira Sans Condensed" w:cs="Fira Sans Condensed"/>
        </w:rPr>
      </w:pPr>
      <w:r w:rsidRPr="49169C9C" w:rsidR="59C8D044">
        <w:rPr>
          <w:rFonts w:ascii="Fira Sans Condensed" w:hAnsi="Fira Sans Condensed" w:eastAsia="Fira Sans Condensed" w:cs="Fira Sans Condensed"/>
          <w:lang w:val="en-US"/>
        </w:rPr>
        <w:t xml:space="preserve"> Doing work or chores</w:t>
      </w:r>
    </w:p>
    <w:p w:rsidR="59C8D044" w:rsidP="49169C9C" w:rsidRDefault="59C8D044" w14:paraId="41CDF883" w14:textId="53A5E733">
      <w:pPr>
        <w:spacing w:line="240" w:lineRule="auto"/>
        <w:rPr>
          <w:rFonts w:ascii="Fira Sans Condensed" w:hAnsi="Fira Sans Condensed" w:eastAsia="Fira Sans Condensed" w:cs="Fira Sans Condensed"/>
          <w:lang w:val="en-US"/>
        </w:rPr>
      </w:pPr>
      <w:r w:rsidRPr="49169C9C" w:rsidR="59C8D044">
        <w:rPr>
          <w:rFonts w:ascii="Fira Sans Condensed" w:hAnsi="Fira Sans Condensed" w:eastAsia="Fira Sans Condensed" w:cs="Fira Sans Condensed"/>
          <w:lang w:val="en-US"/>
        </w:rPr>
        <w:t xml:space="preserve"> </w:t>
      </w:r>
    </w:p>
    <w:p w:rsidR="59C8D044" w:rsidP="49169C9C" w:rsidRDefault="59C8D044" w14:paraId="3835698C" w14:textId="5A02B254">
      <w:pPr>
        <w:spacing w:line="240" w:lineRule="auto"/>
        <w:rPr>
          <w:rFonts w:ascii="Fira Sans Condensed" w:hAnsi="Fira Sans Condensed" w:eastAsia="Fira Sans Condensed" w:cs="Fira Sans Condensed"/>
          <w:lang w:val="en-US"/>
        </w:rPr>
      </w:pPr>
      <w:r w:rsidRPr="10C3DD82" w:rsidR="59C8D044">
        <w:rPr>
          <w:rFonts w:ascii="Fira Sans Condensed" w:hAnsi="Fira Sans Condensed" w:eastAsia="Fira Sans Condensed" w:cs="Fira Sans Condensed"/>
          <w:lang w:val="en-US"/>
        </w:rPr>
        <w:t xml:space="preserve">All Interviewees need thorough identification in the accompanying log for lower thirds, including name spelled correctly and applicable professional </w:t>
      </w:r>
      <w:r w:rsidRPr="10C3DD82" w:rsidR="59C8D044">
        <w:rPr>
          <w:rFonts w:ascii="Fira Sans Condensed" w:hAnsi="Fira Sans Condensed" w:eastAsia="Fira Sans Condensed" w:cs="Fira Sans Condensed"/>
          <w:lang w:val="en-US"/>
        </w:rPr>
        <w:t>title</w:t>
      </w:r>
    </w:p>
    <w:p w:rsidR="59C8D044" w:rsidP="49169C9C" w:rsidRDefault="59C8D044" w14:paraId="27547673" w14:textId="6548AAE0">
      <w:pPr>
        <w:pStyle w:val="ListParagraph"/>
        <w:numPr>
          <w:ilvl w:val="0"/>
          <w:numId w:val="6"/>
        </w:numPr>
        <w:spacing w:line="240" w:lineRule="auto"/>
        <w:rPr>
          <w:rFonts w:ascii="Fira Sans Condensed" w:hAnsi="Fira Sans Condensed" w:eastAsia="Fira Sans Condensed" w:cs="Fira Sans Condensed"/>
          <w:lang w:val="en-US"/>
        </w:rPr>
      </w:pPr>
      <w:r w:rsidRPr="10C3DD82" w:rsidR="59C8D044">
        <w:rPr>
          <w:rFonts w:ascii="Fira Sans Condensed" w:hAnsi="Fira Sans Condensed" w:eastAsia="Fira Sans Condensed" w:cs="Fira Sans Condensed"/>
          <w:lang w:val="en-US"/>
        </w:rPr>
        <w:t xml:space="preserve">Interview footage </w:t>
      </w:r>
      <w:r w:rsidRPr="10C3DD82" w:rsidR="24B6B01C">
        <w:rPr>
          <w:rFonts w:ascii="Fira Sans Condensed" w:hAnsi="Fira Sans Condensed" w:eastAsia="Fira Sans Condensed" w:cs="Fira Sans Condensed"/>
          <w:lang w:val="en-US"/>
        </w:rPr>
        <w:t xml:space="preserve">and images </w:t>
      </w:r>
      <w:r w:rsidRPr="10C3DD82" w:rsidR="59C8D044">
        <w:rPr>
          <w:rFonts w:ascii="Fira Sans Condensed" w:hAnsi="Fira Sans Condensed" w:eastAsia="Fira Sans Condensed" w:cs="Fira Sans Condensed"/>
          <w:lang w:val="en-US"/>
        </w:rPr>
        <w:t xml:space="preserve">must be accompanied by </w:t>
      </w:r>
      <w:r w:rsidRPr="10C3DD82" w:rsidR="3208F76F">
        <w:rPr>
          <w:rFonts w:ascii="Fira Sans Condensed" w:hAnsi="Fira Sans Condensed" w:eastAsia="Fira Sans Condensed" w:cs="Fira Sans Condensed"/>
          <w:lang w:val="en-US"/>
        </w:rPr>
        <w:t>consent</w:t>
      </w:r>
      <w:r w:rsidRPr="10C3DD82" w:rsidR="59C8D044">
        <w:rPr>
          <w:rFonts w:ascii="Fira Sans Condensed" w:hAnsi="Fira Sans Condensed" w:eastAsia="Fira Sans Condensed" w:cs="Fira Sans Condensed"/>
          <w:lang w:val="en-US"/>
        </w:rPr>
        <w:t xml:space="preserve"> </w:t>
      </w:r>
      <w:proofErr w:type="gramStart"/>
      <w:r w:rsidRPr="10C3DD82" w:rsidR="59C8D044">
        <w:rPr>
          <w:rFonts w:ascii="Fira Sans Condensed" w:hAnsi="Fira Sans Condensed" w:eastAsia="Fira Sans Condensed" w:cs="Fira Sans Condensed"/>
          <w:lang w:val="en-US"/>
        </w:rPr>
        <w:t>forms</w:t>
      </w:r>
      <w:proofErr w:type="gramEnd"/>
      <w:r w:rsidRPr="10C3DD82" w:rsidR="59C8D044">
        <w:rPr>
          <w:rFonts w:ascii="Fira Sans Condensed" w:hAnsi="Fira Sans Condensed" w:eastAsia="Fira Sans Condensed" w:cs="Fira Sans Condensed"/>
          <w:lang w:val="en-US"/>
        </w:rPr>
        <w:t xml:space="preserve"> or the person should give permission on camera for CARE to utilize the footage of them.</w:t>
      </w:r>
      <w:r w:rsidRPr="10C3DD82" w:rsidR="16E2B1F8">
        <w:rPr>
          <w:rFonts w:ascii="Fira Sans Condensed" w:hAnsi="Fira Sans Condensed" w:eastAsia="Fira Sans Condensed" w:cs="Fira Sans Condensed"/>
          <w:lang w:val="en-US"/>
        </w:rPr>
        <w:t xml:space="preserve"> Consent should be acknowledged in the metadata caption.</w:t>
      </w:r>
    </w:p>
    <w:p w:rsidR="3E4C2B30" w:rsidP="49169C9C" w:rsidRDefault="3E4C2B30" w14:paraId="131E1A92" w14:textId="7C55CF0F">
      <w:pPr>
        <w:spacing w:line="240" w:lineRule="auto"/>
        <w:rPr>
          <w:rFonts w:ascii="Fira Sans Condensed" w:hAnsi="Fira Sans Condensed" w:eastAsia="Fira Sans Condensed" w:cs="Fira Sans Condensed"/>
          <w:lang w:val="en-US"/>
        </w:rPr>
      </w:pPr>
    </w:p>
    <w:p w:rsidR="3E4C2B30" w:rsidP="49169C9C" w:rsidRDefault="18BFF576" w14:paraId="4553B609" w14:textId="7264E159">
      <w:pPr>
        <w:spacing w:line="240" w:lineRule="auto"/>
        <w:rPr>
          <w:rFonts w:ascii="Fira Sans Condensed" w:hAnsi="Fira Sans Condensed" w:eastAsia="Fira Sans Condensed" w:cs="Fira Sans Condensed"/>
          <w:lang w:val="en-US"/>
        </w:rPr>
      </w:pPr>
      <w:r w:rsidRPr="49169C9C" w:rsidR="18BFF576">
        <w:rPr>
          <w:rFonts w:ascii="Fira Sans Condensed" w:hAnsi="Fira Sans Condensed" w:eastAsia="Fira Sans Condensed" w:cs="Fira Sans Condensed"/>
          <w:lang w:val="en-US"/>
        </w:rPr>
        <w:t xml:space="preserve">The photographer should work in close coordination with </w:t>
      </w:r>
      <w:r w:rsidRPr="49169C9C" w:rsidR="18BFF576">
        <w:rPr>
          <w:rFonts w:ascii="Fira Sans Condensed" w:hAnsi="Fira Sans Condensed" w:eastAsia="Fira Sans Condensed" w:cs="Fira Sans Condensed"/>
          <w:highlight w:val="yellow"/>
          <w:lang w:val="en-US"/>
        </w:rPr>
        <w:t>[INSERT RELEVANT CARE STAFFER NAME</w:t>
      </w:r>
      <w:r w:rsidRPr="49169C9C" w:rsidR="18BFF576">
        <w:rPr>
          <w:rFonts w:ascii="Fira Sans Condensed" w:hAnsi="Fira Sans Condensed" w:eastAsia="Fira Sans Condensed" w:cs="Fira Sans Condensed"/>
          <w:lang w:val="en-US"/>
        </w:rPr>
        <w:t xml:space="preserve">] to develop story lines and ensure all needs are being met. </w:t>
      </w:r>
    </w:p>
    <w:p w:rsidR="3E4C2B30" w:rsidP="49169C9C" w:rsidRDefault="3E4C2B30" w14:paraId="285D2FA1" w14:textId="0658A2CC">
      <w:pPr>
        <w:spacing w:line="240" w:lineRule="auto"/>
        <w:rPr>
          <w:rFonts w:ascii="Fira Sans Condensed" w:hAnsi="Fira Sans Condensed" w:eastAsia="Fira Sans Condensed" w:cs="Fira Sans Condensed"/>
          <w:lang w:val="en-US"/>
        </w:rPr>
      </w:pPr>
    </w:p>
    <w:p w:rsidR="3E4C2B30" w:rsidP="49169C9C" w:rsidRDefault="4AC57A4C" w14:paraId="1886EF09" w14:textId="24BE9F6A">
      <w:pPr>
        <w:spacing w:line="240" w:lineRule="auto"/>
        <w:rPr>
          <w:rFonts w:ascii="Fira Sans Condensed" w:hAnsi="Fira Sans Condensed" w:eastAsia="Fira Sans Condensed" w:cs="Fira Sans Condensed"/>
          <w:lang w:val="en-US"/>
        </w:rPr>
      </w:pPr>
      <w:r w:rsidRPr="49169C9C" w:rsidR="4AC57A4C">
        <w:rPr>
          <w:rFonts w:ascii="Fira Sans Condensed" w:hAnsi="Fira Sans Condensed" w:eastAsia="Fira Sans Condensed" w:cs="Fira Sans Condensed"/>
          <w:lang w:val="en-US"/>
        </w:rPr>
        <w:t>Please allow an addition day(s) for proper filing and delivery of footage</w:t>
      </w:r>
      <w:r w:rsidRPr="49169C9C" w:rsidR="7069A187">
        <w:rPr>
          <w:rFonts w:ascii="Fira Sans Condensed" w:hAnsi="Fira Sans Condensed" w:eastAsia="Fira Sans Condensed" w:cs="Fira Sans Condensed"/>
          <w:lang w:val="en-US"/>
        </w:rPr>
        <w:t>;</w:t>
      </w:r>
      <w:r w:rsidRPr="49169C9C" w:rsidR="4AC57A4C">
        <w:rPr>
          <w:rFonts w:ascii="Fira Sans Condensed" w:hAnsi="Fira Sans Condensed" w:eastAsia="Fira Sans Condensed" w:cs="Fira Sans Condensed"/>
          <w:lang w:val="en-US"/>
        </w:rPr>
        <w:t xml:space="preserve"> providing a log sheet that lists clip name, short description of what it contains (including names of people featured) and if it's an interview, a summary of what is said (in English).</w:t>
      </w:r>
    </w:p>
    <w:p w:rsidR="1EEF46E3" w:rsidP="49169C9C" w:rsidRDefault="1EEF46E3" w14:paraId="4218387F" w14:textId="25ADA094">
      <w:pPr>
        <w:spacing w:line="240" w:lineRule="auto"/>
        <w:rPr>
          <w:rFonts w:ascii="Fira Sans Condensed" w:hAnsi="Fira Sans Condensed" w:eastAsia="Fira Sans Condensed" w:cs="Fira Sans Condensed"/>
          <w:lang w:val="en-US"/>
        </w:rPr>
      </w:pPr>
    </w:p>
    <w:p w:rsidR="65856BF5" w:rsidP="49169C9C" w:rsidRDefault="65856BF5" w14:paraId="551C2674" w14:textId="1BF97CC8">
      <w:pPr>
        <w:spacing w:beforeAutospacing="on" w:afterAutospacing="on" w:line="240" w:lineRule="auto"/>
        <w:ind w:right="-30"/>
        <w:jc w:val="both"/>
        <w:rPr>
          <w:rStyle w:val="normaltextrun"/>
          <w:rFonts w:ascii="Fira Sans Condensed" w:hAnsi="Fira Sans Condensed" w:eastAsia="Fira Sans Condensed" w:cs="Fira Sans Condensed"/>
          <w:b w:val="1"/>
          <w:bCs w:val="1"/>
          <w:i w:val="0"/>
          <w:iCs w:val="0"/>
          <w:noProof w:val="0"/>
          <w:color w:val="000000" w:themeColor="text1" w:themeTint="FF" w:themeShade="FF"/>
          <w:sz w:val="22"/>
          <w:szCs w:val="22"/>
          <w:lang w:val="en-US"/>
        </w:rPr>
      </w:pPr>
      <w:r w:rsidRPr="49169C9C" w:rsidR="65856BF5">
        <w:rPr>
          <w:rStyle w:val="normaltextrun"/>
          <w:rFonts w:ascii="Fira Sans Condensed" w:hAnsi="Fira Sans Condensed" w:eastAsia="Fira Sans Condensed" w:cs="Fira Sans Condensed"/>
          <w:b w:val="1"/>
          <w:bCs w:val="1"/>
          <w:i w:val="0"/>
          <w:iCs w:val="0"/>
          <w:noProof w:val="0"/>
          <w:color w:val="000000" w:themeColor="text1" w:themeTint="FF" w:themeShade="FF"/>
          <w:sz w:val="22"/>
          <w:szCs w:val="22"/>
          <w:lang w:val="en-US"/>
        </w:rPr>
        <w:t xml:space="preserve">OBTAINING CONSENT </w:t>
      </w:r>
    </w:p>
    <w:p w:rsidR="49169C9C" w:rsidP="49169C9C" w:rsidRDefault="49169C9C" w14:paraId="301D76DD" w14:textId="1FA558D8">
      <w:pPr>
        <w:pStyle w:val="Normal"/>
        <w:spacing w:beforeAutospacing="on" w:afterAutospacing="on" w:line="240" w:lineRule="auto"/>
        <w:ind w:right="-30"/>
        <w:jc w:val="both"/>
        <w:rPr>
          <w:rStyle w:val="normaltextrun"/>
          <w:rFonts w:ascii="Fira Sans Condensed" w:hAnsi="Fira Sans Condensed" w:eastAsia="Fira Sans Condensed" w:cs="Fira Sans Condensed"/>
          <w:b w:val="1"/>
          <w:bCs w:val="1"/>
          <w:i w:val="0"/>
          <w:iCs w:val="0"/>
          <w:noProof w:val="0"/>
          <w:color w:val="000000" w:themeColor="text1" w:themeTint="FF" w:themeShade="FF"/>
          <w:sz w:val="22"/>
          <w:szCs w:val="22"/>
          <w:lang w:val="en-US"/>
        </w:rPr>
      </w:pPr>
    </w:p>
    <w:p w:rsidR="65856BF5" w:rsidP="49169C9C" w:rsidRDefault="65856BF5" w14:paraId="70124B54" w14:textId="24763618">
      <w:pPr>
        <w:spacing w:beforeAutospacing="on" w:afterAutospacing="on" w:line="240" w:lineRule="auto"/>
        <w:ind w:right="-30"/>
        <w:jc w:val="both"/>
        <w:rPr>
          <w:rFonts w:ascii="Fira Sans Condensed" w:hAnsi="Fira Sans Condensed" w:eastAsia="Fira Sans Condensed" w:cs="Fira Sans Condensed"/>
          <w:b w:val="0"/>
          <w:bCs w:val="0"/>
          <w:i w:val="0"/>
          <w:iCs w:val="0"/>
          <w:noProof w:val="0"/>
          <w:color w:val="000000" w:themeColor="text1" w:themeTint="FF" w:themeShade="FF"/>
          <w:sz w:val="22"/>
          <w:szCs w:val="22"/>
          <w:lang w:val="en-US"/>
        </w:rPr>
      </w:pPr>
      <w:r w:rsidRPr="49169C9C" w:rsidR="65856BF5">
        <w:rPr>
          <w:rStyle w:val="normaltextrun"/>
          <w:rFonts w:ascii="Fira Sans Condensed" w:hAnsi="Fira Sans Condensed" w:eastAsia="Fira Sans Condensed" w:cs="Fira Sans Condensed"/>
          <w:b w:val="0"/>
          <w:bCs w:val="0"/>
          <w:i w:val="0"/>
          <w:iCs w:val="0"/>
          <w:noProof w:val="0"/>
          <w:color w:val="000000" w:themeColor="text1" w:themeTint="FF" w:themeShade="FF"/>
          <w:sz w:val="22"/>
          <w:szCs w:val="22"/>
          <w:lang w:val="en-US"/>
        </w:rPr>
        <w:t>All consent must be </w:t>
      </w:r>
      <w:r w:rsidRPr="49169C9C" w:rsidR="65856BF5">
        <w:rPr>
          <w:rStyle w:val="normaltextrun"/>
          <w:rFonts w:ascii="Fira Sans Condensed" w:hAnsi="Fira Sans Condensed" w:eastAsia="Fira Sans Condensed" w:cs="Fira Sans Condensed"/>
          <w:b w:val="1"/>
          <w:bCs w:val="1"/>
          <w:i w:val="1"/>
          <w:iCs w:val="1"/>
          <w:noProof w:val="0"/>
          <w:color w:val="000000" w:themeColor="text1" w:themeTint="FF" w:themeShade="FF"/>
          <w:sz w:val="22"/>
          <w:szCs w:val="22"/>
          <w:lang w:val="en-US"/>
        </w:rPr>
        <w:t>informed</w:t>
      </w:r>
      <w:r w:rsidRPr="49169C9C" w:rsidR="65856BF5">
        <w:rPr>
          <w:rStyle w:val="normaltextrun"/>
          <w:rFonts w:ascii="Fira Sans Condensed" w:hAnsi="Fira Sans Condensed" w:eastAsia="Fira Sans Condensed" w:cs="Fira Sans Condensed"/>
          <w:b w:val="0"/>
          <w:bCs w:val="0"/>
          <w:i w:val="0"/>
          <w:iCs w:val="0"/>
          <w:noProof w:val="0"/>
          <w:color w:val="000000" w:themeColor="text1" w:themeTint="FF" w:themeShade="FF"/>
          <w:sz w:val="22"/>
          <w:szCs w:val="22"/>
          <w:lang w:val="en-US"/>
        </w:rPr>
        <w:t>. While legally, a signature or mark is important, the policy requires that all Subjects be told, in a clear manner, how any materials may be used in a way that ensures that they fully understand the implications, including how to revoke consent. While a member of CARE staff can assist you in this process, it is important that enough time is factored in for this conversation.</w:t>
      </w:r>
    </w:p>
    <w:p w:rsidR="49169C9C" w:rsidP="49169C9C" w:rsidRDefault="49169C9C" w14:paraId="07280389" w14:textId="3496E955">
      <w:pPr>
        <w:spacing w:beforeAutospacing="on" w:afterAutospacing="on" w:line="240" w:lineRule="auto"/>
        <w:ind w:right="-30"/>
        <w:jc w:val="both"/>
        <w:rPr>
          <w:rFonts w:ascii="Fira Sans Condensed" w:hAnsi="Fira Sans Condensed" w:eastAsia="Fira Sans Condensed" w:cs="Fira Sans Condensed"/>
          <w:b w:val="0"/>
          <w:bCs w:val="0"/>
          <w:i w:val="0"/>
          <w:iCs w:val="0"/>
          <w:noProof w:val="0"/>
          <w:color w:val="000000" w:themeColor="text1" w:themeTint="FF" w:themeShade="FF"/>
          <w:sz w:val="22"/>
          <w:szCs w:val="22"/>
          <w:lang w:val="en-US"/>
        </w:rPr>
      </w:pPr>
    </w:p>
    <w:p w:rsidR="65856BF5" w:rsidP="49169C9C" w:rsidRDefault="65856BF5" w14:paraId="1B4F9F5D" w14:textId="7979A04C">
      <w:pPr>
        <w:spacing w:beforeAutospacing="on" w:afterAutospacing="on" w:line="240" w:lineRule="auto"/>
        <w:ind w:right="-30"/>
        <w:jc w:val="both"/>
        <w:rPr>
          <w:rFonts w:ascii="Fira Sans Condensed" w:hAnsi="Fira Sans Condensed" w:eastAsia="Fira Sans Condensed" w:cs="Fira Sans Condensed"/>
          <w:b w:val="0"/>
          <w:bCs w:val="0"/>
          <w:i w:val="0"/>
          <w:iCs w:val="0"/>
          <w:noProof w:val="0"/>
          <w:color w:val="000000" w:themeColor="text1" w:themeTint="FF" w:themeShade="FF"/>
          <w:sz w:val="22"/>
          <w:szCs w:val="22"/>
          <w:lang w:val="en-US"/>
        </w:rPr>
      </w:pPr>
      <w:r w:rsidRPr="49169C9C" w:rsidR="65856BF5">
        <w:rPr>
          <w:rStyle w:val="normaltextrun"/>
          <w:rFonts w:ascii="Fira Sans Condensed" w:hAnsi="Fira Sans Condensed" w:eastAsia="Fira Sans Condensed" w:cs="Fira Sans Condensed"/>
          <w:b w:val="0"/>
          <w:bCs w:val="0"/>
          <w:i w:val="0"/>
          <w:iCs w:val="0"/>
          <w:noProof w:val="0"/>
          <w:color w:val="000000" w:themeColor="text1" w:themeTint="FF" w:themeShade="FF"/>
          <w:sz w:val="22"/>
          <w:szCs w:val="22"/>
          <w:lang w:val="en-US"/>
        </w:rPr>
        <w:t>In the case of use by CARE, the Subject(s) – once fully informed - can give consent orally in certain exceptional circumstances, but written consent in the form of a signature or mark is the policy standard. </w:t>
      </w:r>
      <w:r w:rsidRPr="49169C9C" w:rsidR="65856BF5">
        <w:rPr>
          <w:rStyle w:val="eop"/>
          <w:rFonts w:ascii="Fira Sans Condensed" w:hAnsi="Fira Sans Condensed" w:eastAsia="Fira Sans Condensed" w:cs="Fira Sans Condensed"/>
          <w:b w:val="0"/>
          <w:bCs w:val="0"/>
          <w:i w:val="0"/>
          <w:iCs w:val="0"/>
          <w:noProof w:val="0"/>
          <w:color w:val="000000" w:themeColor="text1" w:themeTint="FF" w:themeShade="FF"/>
          <w:sz w:val="22"/>
          <w:szCs w:val="22"/>
          <w:lang w:val="en-GB"/>
        </w:rPr>
        <w:t> </w:t>
      </w:r>
    </w:p>
    <w:p w:rsidR="65856BF5" w:rsidP="49169C9C" w:rsidRDefault="65856BF5" w14:paraId="7E81687B" w14:textId="2F9D60CF">
      <w:pPr>
        <w:spacing w:beforeAutospacing="on" w:afterAutospacing="on" w:line="240" w:lineRule="auto"/>
        <w:ind w:right="-30"/>
        <w:jc w:val="both"/>
        <w:rPr>
          <w:rFonts w:ascii="Fira Sans Condensed" w:hAnsi="Fira Sans Condensed" w:eastAsia="Fira Sans Condensed" w:cs="Fira Sans Condensed"/>
          <w:b w:val="0"/>
          <w:bCs w:val="0"/>
          <w:i w:val="0"/>
          <w:iCs w:val="0"/>
          <w:noProof w:val="0"/>
          <w:color w:val="000000" w:themeColor="text1" w:themeTint="FF" w:themeShade="FF"/>
          <w:sz w:val="22"/>
          <w:szCs w:val="22"/>
          <w:lang w:val="en-US"/>
        </w:rPr>
      </w:pPr>
      <w:r w:rsidRPr="49169C9C" w:rsidR="65856BF5">
        <w:rPr>
          <w:rStyle w:val="eop"/>
          <w:rFonts w:ascii="Fira Sans Condensed" w:hAnsi="Fira Sans Condensed" w:eastAsia="Fira Sans Condensed" w:cs="Fira Sans Condensed"/>
          <w:b w:val="0"/>
          <w:bCs w:val="0"/>
          <w:i w:val="0"/>
          <w:iCs w:val="0"/>
          <w:noProof w:val="0"/>
          <w:color w:val="000000" w:themeColor="text1" w:themeTint="FF" w:themeShade="FF"/>
          <w:sz w:val="22"/>
          <w:szCs w:val="22"/>
          <w:lang w:val="en-GB"/>
        </w:rPr>
        <w:t> </w:t>
      </w:r>
    </w:p>
    <w:p w:rsidR="65856BF5" w:rsidP="49169C9C" w:rsidRDefault="65856BF5" w14:paraId="62D4C626" w14:textId="6D9E39BD">
      <w:pPr>
        <w:spacing w:beforeAutospacing="on" w:afterAutospacing="on" w:line="240" w:lineRule="auto"/>
        <w:ind w:right="-30"/>
        <w:jc w:val="both"/>
        <w:rPr>
          <w:rFonts w:ascii="Fira Sans Condensed" w:hAnsi="Fira Sans Condensed" w:eastAsia="Fira Sans Condensed" w:cs="Fira Sans Condensed"/>
          <w:b w:val="0"/>
          <w:bCs w:val="0"/>
          <w:i w:val="0"/>
          <w:iCs w:val="0"/>
          <w:noProof w:val="0"/>
          <w:color w:val="000000" w:themeColor="text1" w:themeTint="FF" w:themeShade="FF"/>
          <w:sz w:val="22"/>
          <w:szCs w:val="22"/>
          <w:lang w:val="en-US"/>
        </w:rPr>
      </w:pPr>
      <w:r w:rsidRPr="49169C9C" w:rsidR="65856BF5">
        <w:rPr>
          <w:rStyle w:val="normaltextrun"/>
          <w:rFonts w:ascii="Fira Sans Condensed" w:hAnsi="Fira Sans Condensed" w:eastAsia="Fira Sans Condensed" w:cs="Fira Sans Condensed"/>
          <w:b w:val="0"/>
          <w:bCs w:val="0"/>
          <w:i w:val="0"/>
          <w:iCs w:val="0"/>
          <w:noProof w:val="0"/>
          <w:color w:val="000000" w:themeColor="text1" w:themeTint="FF" w:themeShade="FF"/>
          <w:sz w:val="22"/>
          <w:szCs w:val="22"/>
          <w:lang w:val="en-US"/>
        </w:rPr>
        <w:t>If the materials are to be used by a corporate partner, consent must be documented. Documented consent is also always required if the Subject is below the age of 18 (a Minor) or is considered </w:t>
      </w:r>
      <w:proofErr w:type="gramStart"/>
      <w:r w:rsidRPr="49169C9C" w:rsidR="65856BF5">
        <w:rPr>
          <w:rStyle w:val="normaltextrun"/>
          <w:rFonts w:ascii="Fira Sans Condensed" w:hAnsi="Fira Sans Condensed" w:eastAsia="Fira Sans Condensed" w:cs="Fira Sans Condensed"/>
          <w:b w:val="0"/>
          <w:bCs w:val="0"/>
          <w:i w:val="0"/>
          <w:iCs w:val="0"/>
          <w:noProof w:val="0"/>
          <w:color w:val="000000" w:themeColor="text1" w:themeTint="FF" w:themeShade="FF"/>
          <w:sz w:val="22"/>
          <w:szCs w:val="22"/>
          <w:lang w:val="en-US"/>
        </w:rPr>
        <w:t>vulnerable;</w:t>
      </w:r>
      <w:proofErr w:type="gramEnd"/>
      <w:r w:rsidRPr="49169C9C" w:rsidR="65856BF5">
        <w:rPr>
          <w:rStyle w:val="normaltextrun"/>
          <w:rFonts w:ascii="Fira Sans Condensed" w:hAnsi="Fira Sans Condensed" w:eastAsia="Fira Sans Condensed" w:cs="Fira Sans Condensed"/>
          <w:b w:val="0"/>
          <w:bCs w:val="0"/>
          <w:i w:val="0"/>
          <w:iCs w:val="0"/>
          <w:noProof w:val="0"/>
          <w:color w:val="000000" w:themeColor="text1" w:themeTint="FF" w:themeShade="FF"/>
          <w:sz w:val="22"/>
          <w:szCs w:val="22"/>
          <w:lang w:val="en-US"/>
        </w:rPr>
        <w:t> such as people living with HIV/AIDS, survivors of female genital cutting, internally displaced persons, survivors of gender-based violence and others who, if their identity were revealed, could be subject to harassment, discrimination or other negative consequences. </w:t>
      </w:r>
      <w:r w:rsidRPr="49169C9C" w:rsidR="65856BF5">
        <w:rPr>
          <w:rStyle w:val="eop"/>
          <w:rFonts w:ascii="Fira Sans Condensed" w:hAnsi="Fira Sans Condensed" w:eastAsia="Fira Sans Condensed" w:cs="Fira Sans Condensed"/>
          <w:b w:val="0"/>
          <w:bCs w:val="0"/>
          <w:i w:val="0"/>
          <w:iCs w:val="0"/>
          <w:noProof w:val="0"/>
          <w:color w:val="000000" w:themeColor="text1" w:themeTint="FF" w:themeShade="FF"/>
          <w:sz w:val="22"/>
          <w:szCs w:val="22"/>
          <w:lang w:val="en-GB"/>
        </w:rPr>
        <w:t> </w:t>
      </w:r>
    </w:p>
    <w:p w:rsidR="65856BF5" w:rsidP="49169C9C" w:rsidRDefault="65856BF5" w14:paraId="57735317" w14:textId="65BB459D">
      <w:pPr>
        <w:spacing w:beforeAutospacing="on" w:afterAutospacing="on" w:line="240" w:lineRule="auto"/>
        <w:ind w:right="-30"/>
        <w:jc w:val="both"/>
        <w:rPr>
          <w:rFonts w:ascii="Fira Sans Condensed" w:hAnsi="Fira Sans Condensed" w:eastAsia="Fira Sans Condensed" w:cs="Fira Sans Condensed"/>
          <w:b w:val="0"/>
          <w:bCs w:val="0"/>
          <w:i w:val="0"/>
          <w:iCs w:val="0"/>
          <w:noProof w:val="0"/>
          <w:color w:val="000000" w:themeColor="text1" w:themeTint="FF" w:themeShade="FF"/>
          <w:sz w:val="22"/>
          <w:szCs w:val="22"/>
          <w:lang w:val="en-US"/>
        </w:rPr>
      </w:pPr>
      <w:r w:rsidRPr="49169C9C" w:rsidR="65856BF5">
        <w:rPr>
          <w:rStyle w:val="eop"/>
          <w:rFonts w:ascii="Fira Sans Condensed" w:hAnsi="Fira Sans Condensed" w:eastAsia="Fira Sans Condensed" w:cs="Fira Sans Condensed"/>
          <w:b w:val="0"/>
          <w:bCs w:val="0"/>
          <w:i w:val="0"/>
          <w:iCs w:val="0"/>
          <w:noProof w:val="0"/>
          <w:color w:val="000000" w:themeColor="text1" w:themeTint="FF" w:themeShade="FF"/>
          <w:sz w:val="22"/>
          <w:szCs w:val="22"/>
          <w:lang w:val="en-GB"/>
        </w:rPr>
        <w:t> </w:t>
      </w:r>
    </w:p>
    <w:p w:rsidR="65856BF5" w:rsidP="49169C9C" w:rsidRDefault="65856BF5" w14:paraId="13A9AB92" w14:textId="05B79161">
      <w:pPr>
        <w:spacing w:beforeAutospacing="on" w:afterAutospacing="on" w:line="240" w:lineRule="auto"/>
        <w:ind w:right="-30"/>
        <w:jc w:val="both"/>
        <w:rPr>
          <w:rFonts w:ascii="Fira Sans Condensed" w:hAnsi="Fira Sans Condensed" w:eastAsia="Fira Sans Condensed" w:cs="Fira Sans Condensed"/>
          <w:b w:val="0"/>
          <w:bCs w:val="0"/>
          <w:i w:val="0"/>
          <w:iCs w:val="0"/>
          <w:noProof w:val="0"/>
          <w:color w:val="000000" w:themeColor="text1" w:themeTint="FF" w:themeShade="FF"/>
          <w:sz w:val="22"/>
          <w:szCs w:val="22"/>
          <w:lang w:val="en-US"/>
        </w:rPr>
      </w:pPr>
      <w:r w:rsidRPr="49169C9C" w:rsidR="65856BF5">
        <w:rPr>
          <w:rStyle w:val="normaltextrun"/>
          <w:rFonts w:ascii="Fira Sans Condensed" w:hAnsi="Fira Sans Condensed" w:eastAsia="Fira Sans Condensed" w:cs="Fira Sans Condensed"/>
          <w:b w:val="0"/>
          <w:bCs w:val="0"/>
          <w:i w:val="0"/>
          <w:iCs w:val="0"/>
          <w:noProof w:val="0"/>
          <w:color w:val="000000" w:themeColor="text1" w:themeTint="FF" w:themeShade="FF"/>
          <w:sz w:val="22"/>
          <w:szCs w:val="22"/>
          <w:lang w:val="en-US"/>
        </w:rPr>
        <w:t>If a group of Subjects consent, each member of the group can either sign individually, or a representative of the group can sign, or mark (with an “X” or thumbprint), on the signature page. In the latter case, this must be supported by a note confirming group approval from the CARE Staff or CARE consultant gathering the stories and interviews [Interviewer] or photographer/videographer [Photographer]. </w:t>
      </w:r>
      <w:r w:rsidRPr="49169C9C" w:rsidR="65856BF5">
        <w:rPr>
          <w:rStyle w:val="eop"/>
          <w:rFonts w:ascii="Fira Sans Condensed" w:hAnsi="Fira Sans Condensed" w:eastAsia="Fira Sans Condensed" w:cs="Fira Sans Condensed"/>
          <w:b w:val="0"/>
          <w:bCs w:val="0"/>
          <w:i w:val="0"/>
          <w:iCs w:val="0"/>
          <w:noProof w:val="0"/>
          <w:color w:val="000000" w:themeColor="text1" w:themeTint="FF" w:themeShade="FF"/>
          <w:sz w:val="22"/>
          <w:szCs w:val="22"/>
          <w:lang w:val="en-GB"/>
        </w:rPr>
        <w:t> </w:t>
      </w:r>
    </w:p>
    <w:p w:rsidR="49169C9C" w:rsidP="49169C9C" w:rsidRDefault="49169C9C" w14:paraId="3B0B4A7A" w14:textId="20154945">
      <w:pPr>
        <w:spacing w:line="276" w:lineRule="auto"/>
        <w:rPr>
          <w:rFonts w:ascii="Fira Sans Condensed" w:hAnsi="Fira Sans Condensed" w:eastAsia="Fira Sans Condensed" w:cs="Fira Sans Condensed"/>
          <w:b w:val="0"/>
          <w:bCs w:val="0"/>
          <w:i w:val="0"/>
          <w:iCs w:val="0"/>
          <w:noProof w:val="0"/>
          <w:color w:val="000000" w:themeColor="text1" w:themeTint="FF" w:themeShade="FF"/>
          <w:sz w:val="22"/>
          <w:szCs w:val="22"/>
          <w:lang w:val="en-US"/>
        </w:rPr>
      </w:pPr>
    </w:p>
    <w:p w:rsidR="65856BF5" w:rsidP="49169C9C" w:rsidRDefault="65856BF5" w14:paraId="7DDB78BC" w14:textId="04C83D43">
      <w:pPr>
        <w:spacing w:line="276" w:lineRule="auto"/>
        <w:rPr>
          <w:rFonts w:ascii="Fira Sans Condensed" w:hAnsi="Fira Sans Condensed" w:eastAsia="Fira Sans Condensed" w:cs="Fira Sans Condensed"/>
          <w:b w:val="0"/>
          <w:bCs w:val="0"/>
          <w:i w:val="0"/>
          <w:iCs w:val="0"/>
          <w:noProof w:val="0"/>
          <w:color w:val="000000" w:themeColor="text1" w:themeTint="FF" w:themeShade="FF"/>
          <w:sz w:val="22"/>
          <w:szCs w:val="22"/>
          <w:lang w:val="en-US"/>
        </w:rPr>
      </w:pPr>
      <w:r w:rsidRPr="49169C9C" w:rsidR="65856BF5">
        <w:rPr>
          <w:rFonts w:ascii="Fira Sans Condensed" w:hAnsi="Fira Sans Condensed" w:eastAsia="Fira Sans Condensed" w:cs="Fira Sans Condensed"/>
          <w:b w:val="1"/>
          <w:bCs w:val="1"/>
          <w:i w:val="0"/>
          <w:iCs w:val="0"/>
          <w:noProof w:val="0"/>
          <w:color w:val="000000" w:themeColor="text1" w:themeTint="FF" w:themeShade="FF"/>
          <w:sz w:val="22"/>
          <w:szCs w:val="22"/>
          <w:lang w:val="en-GB"/>
        </w:rPr>
        <w:t>ASSESSING RISK TO THE SUBJECT</w:t>
      </w:r>
    </w:p>
    <w:p w:rsidR="65856BF5" w:rsidP="49169C9C" w:rsidRDefault="65856BF5" w14:paraId="772635D6" w14:textId="351AC816">
      <w:pPr>
        <w:spacing w:line="276" w:lineRule="auto"/>
        <w:rPr>
          <w:rFonts w:ascii="Fira Sans Condensed" w:hAnsi="Fira Sans Condensed" w:eastAsia="Fira Sans Condensed" w:cs="Fira Sans Condensed"/>
          <w:b w:val="0"/>
          <w:bCs w:val="0"/>
          <w:i w:val="0"/>
          <w:iCs w:val="0"/>
          <w:noProof w:val="0"/>
          <w:color w:val="000000" w:themeColor="text1" w:themeTint="FF" w:themeShade="FF"/>
          <w:sz w:val="22"/>
          <w:szCs w:val="22"/>
          <w:lang w:val="en-US"/>
        </w:rPr>
      </w:pPr>
      <w:r w:rsidRPr="49169C9C" w:rsidR="65856BF5">
        <w:rPr>
          <w:rStyle w:val="normaltextrun"/>
          <w:rFonts w:ascii="Fira Sans Condensed" w:hAnsi="Fira Sans Condensed" w:eastAsia="Fira Sans Condensed" w:cs="Fira Sans Condensed"/>
          <w:b w:val="0"/>
          <w:bCs w:val="0"/>
          <w:i w:val="0"/>
          <w:iCs w:val="0"/>
          <w:noProof w:val="0"/>
          <w:color w:val="000000" w:themeColor="text1" w:themeTint="FF" w:themeShade="FF"/>
          <w:sz w:val="22"/>
          <w:szCs w:val="22"/>
          <w:lang w:val="en-US"/>
        </w:rPr>
        <w:t xml:space="preserve">The levels of risk depend on what the context is, but </w:t>
      </w:r>
      <w:proofErr w:type="gramStart"/>
      <w:r w:rsidRPr="49169C9C" w:rsidR="65856BF5">
        <w:rPr>
          <w:rStyle w:val="normaltextrun"/>
          <w:rFonts w:ascii="Fira Sans Condensed" w:hAnsi="Fira Sans Condensed" w:eastAsia="Fira Sans Condensed" w:cs="Fira Sans Condensed"/>
          <w:b w:val="0"/>
          <w:bCs w:val="0"/>
          <w:i w:val="0"/>
          <w:iCs w:val="0"/>
          <w:noProof w:val="0"/>
          <w:color w:val="000000" w:themeColor="text1" w:themeTint="FF" w:themeShade="FF"/>
          <w:sz w:val="22"/>
          <w:szCs w:val="22"/>
          <w:lang w:val="en-US"/>
        </w:rPr>
        <w:t>as a general rule</w:t>
      </w:r>
      <w:proofErr w:type="gramEnd"/>
      <w:r w:rsidRPr="49169C9C" w:rsidR="65856BF5">
        <w:rPr>
          <w:rStyle w:val="normaltextrun"/>
          <w:rFonts w:ascii="Fira Sans Condensed" w:hAnsi="Fira Sans Condensed" w:eastAsia="Fira Sans Condensed" w:cs="Fira Sans Condensed"/>
          <w:b w:val="0"/>
          <w:bCs w:val="0"/>
          <w:i w:val="0"/>
          <w:iCs w:val="0"/>
          <w:noProof w:val="0"/>
          <w:color w:val="000000" w:themeColor="text1" w:themeTint="FF" w:themeShade="FF"/>
          <w:sz w:val="22"/>
          <w:szCs w:val="22"/>
          <w:lang w:val="en-US"/>
        </w:rPr>
        <w:t>, you should always remove one of the ‘</w:t>
      </w:r>
      <w:r w:rsidRPr="49169C9C" w:rsidR="65856BF5">
        <w:rPr>
          <w:rStyle w:val="normaltextrun"/>
          <w:rFonts w:ascii="Fira Sans Condensed" w:hAnsi="Fira Sans Condensed" w:eastAsia="Fira Sans Condensed" w:cs="Fira Sans Condensed"/>
          <w:b w:val="1"/>
          <w:bCs w:val="1"/>
          <w:i w:val="0"/>
          <w:iCs w:val="0"/>
          <w:noProof w:val="0"/>
          <w:color w:val="000000" w:themeColor="text1" w:themeTint="FF" w:themeShade="FF"/>
          <w:sz w:val="22"/>
          <w:szCs w:val="22"/>
          <w:lang w:val="en-US"/>
        </w:rPr>
        <w:t xml:space="preserve">three pillars of risk’ </w:t>
      </w:r>
      <w:r w:rsidRPr="49169C9C" w:rsidR="65856BF5">
        <w:rPr>
          <w:rStyle w:val="normaltextrun"/>
          <w:rFonts w:ascii="Fira Sans Condensed" w:hAnsi="Fira Sans Condensed" w:eastAsia="Fira Sans Condensed" w:cs="Fira Sans Condensed"/>
          <w:b w:val="0"/>
          <w:bCs w:val="0"/>
          <w:i w:val="0"/>
          <w:iCs w:val="0"/>
          <w:noProof w:val="0"/>
          <w:color w:val="000000" w:themeColor="text1" w:themeTint="FF" w:themeShade="FF"/>
          <w:sz w:val="22"/>
          <w:szCs w:val="22"/>
          <w:lang w:val="en-US"/>
        </w:rPr>
        <w:t>when photographing vulnerable groups such as children:</w:t>
      </w:r>
    </w:p>
    <w:p w:rsidR="65856BF5" w:rsidP="49169C9C" w:rsidRDefault="65856BF5" w14:paraId="1E90C664" w14:textId="6CD9A92A">
      <w:pPr>
        <w:pStyle w:val="ListParagraph"/>
        <w:numPr>
          <w:ilvl w:val="0"/>
          <w:numId w:val="9"/>
        </w:numPr>
        <w:spacing w:line="276" w:lineRule="auto"/>
        <w:rPr>
          <w:rFonts w:ascii="Fira Sans Condensed" w:hAnsi="Fira Sans Condensed" w:eastAsia="Fira Sans Condensed" w:cs="Fira Sans Condensed"/>
          <w:b w:val="0"/>
          <w:bCs w:val="0"/>
          <w:i w:val="0"/>
          <w:iCs w:val="0"/>
          <w:noProof w:val="0"/>
          <w:color w:val="000000" w:themeColor="text1" w:themeTint="FF" w:themeShade="FF"/>
          <w:sz w:val="22"/>
          <w:szCs w:val="22"/>
          <w:lang w:val="en-US"/>
        </w:rPr>
      </w:pPr>
      <w:r w:rsidRPr="49169C9C" w:rsidR="65856BF5">
        <w:rPr>
          <w:rStyle w:val="normaltextrun"/>
          <w:rFonts w:ascii="Fira Sans Condensed" w:hAnsi="Fira Sans Condensed" w:eastAsia="Fira Sans Condensed" w:cs="Fira Sans Condensed"/>
          <w:b w:val="0"/>
          <w:bCs w:val="0"/>
          <w:i w:val="0"/>
          <w:iCs w:val="0"/>
          <w:noProof w:val="0"/>
          <w:color w:val="000000" w:themeColor="text1" w:themeTint="FF" w:themeShade="FF"/>
          <w:sz w:val="22"/>
          <w:szCs w:val="22"/>
          <w:lang w:val="en-US"/>
        </w:rPr>
        <w:t>face/</w:t>
      </w:r>
      <w:proofErr w:type="gramStart"/>
      <w:r w:rsidRPr="49169C9C" w:rsidR="65856BF5">
        <w:rPr>
          <w:rStyle w:val="normaltextrun"/>
          <w:rFonts w:ascii="Fira Sans Condensed" w:hAnsi="Fira Sans Condensed" w:eastAsia="Fira Sans Condensed" w:cs="Fira Sans Condensed"/>
          <w:b w:val="0"/>
          <w:bCs w:val="0"/>
          <w:i w:val="0"/>
          <w:iCs w:val="0"/>
          <w:noProof w:val="0"/>
          <w:color w:val="000000" w:themeColor="text1" w:themeTint="FF" w:themeShade="FF"/>
          <w:sz w:val="22"/>
          <w:szCs w:val="22"/>
          <w:lang w:val="en-US"/>
        </w:rPr>
        <w:t>identity;</w:t>
      </w:r>
      <w:proofErr w:type="gramEnd"/>
    </w:p>
    <w:p w:rsidR="65856BF5" w:rsidP="49169C9C" w:rsidRDefault="65856BF5" w14:paraId="62A37534" w14:textId="7942371B">
      <w:pPr>
        <w:pStyle w:val="ListParagraph"/>
        <w:numPr>
          <w:ilvl w:val="0"/>
          <w:numId w:val="9"/>
        </w:numPr>
        <w:spacing w:line="276" w:lineRule="auto"/>
        <w:rPr>
          <w:rFonts w:ascii="Fira Sans Condensed" w:hAnsi="Fira Sans Condensed" w:eastAsia="Fira Sans Condensed" w:cs="Fira Sans Condensed"/>
          <w:b w:val="0"/>
          <w:bCs w:val="0"/>
          <w:i w:val="0"/>
          <w:iCs w:val="0"/>
          <w:noProof w:val="0"/>
          <w:color w:val="000000" w:themeColor="text1" w:themeTint="FF" w:themeShade="FF"/>
          <w:sz w:val="22"/>
          <w:szCs w:val="22"/>
          <w:lang w:val="en-US"/>
        </w:rPr>
      </w:pPr>
      <w:r w:rsidRPr="49169C9C" w:rsidR="65856BF5">
        <w:rPr>
          <w:rStyle w:val="normaltextrun"/>
          <w:rFonts w:ascii="Fira Sans Condensed" w:hAnsi="Fira Sans Condensed" w:eastAsia="Fira Sans Condensed" w:cs="Fira Sans Condensed"/>
          <w:b w:val="0"/>
          <w:bCs w:val="0"/>
          <w:i w:val="0"/>
          <w:iCs w:val="0"/>
          <w:noProof w:val="0"/>
          <w:color w:val="000000" w:themeColor="text1" w:themeTint="FF" w:themeShade="FF"/>
          <w:sz w:val="22"/>
          <w:szCs w:val="22"/>
          <w:lang w:val="en-US"/>
        </w:rPr>
        <w:t xml:space="preserve">exact location </w:t>
      </w:r>
      <w:proofErr w:type="gramStart"/>
      <w:r w:rsidRPr="49169C9C" w:rsidR="65856BF5">
        <w:rPr>
          <w:rStyle w:val="normaltextrun"/>
          <w:rFonts w:ascii="Fira Sans Condensed" w:hAnsi="Fira Sans Condensed" w:eastAsia="Fira Sans Condensed" w:cs="Fira Sans Condensed"/>
          <w:b w:val="0"/>
          <w:bCs w:val="0"/>
          <w:i w:val="0"/>
          <w:iCs w:val="0"/>
          <w:noProof w:val="0"/>
          <w:color w:val="000000" w:themeColor="text1" w:themeTint="FF" w:themeShade="FF"/>
          <w:sz w:val="22"/>
          <w:szCs w:val="22"/>
          <w:lang w:val="en-US"/>
        </w:rPr>
        <w:t>and;</w:t>
      </w:r>
      <w:proofErr w:type="gramEnd"/>
      <w:r w:rsidRPr="49169C9C" w:rsidR="65856BF5">
        <w:rPr>
          <w:rStyle w:val="normaltextrun"/>
          <w:rFonts w:ascii="Fira Sans Condensed" w:hAnsi="Fira Sans Condensed" w:eastAsia="Fira Sans Condensed" w:cs="Fira Sans Condensed"/>
          <w:b w:val="0"/>
          <w:bCs w:val="0"/>
          <w:i w:val="0"/>
          <w:iCs w:val="0"/>
          <w:noProof w:val="0"/>
          <w:color w:val="000000" w:themeColor="text1" w:themeTint="FF" w:themeShade="FF"/>
          <w:sz w:val="22"/>
          <w:szCs w:val="22"/>
          <w:lang w:val="en-US"/>
        </w:rPr>
        <w:t xml:space="preserve"> </w:t>
      </w:r>
    </w:p>
    <w:p w:rsidR="65856BF5" w:rsidP="49169C9C" w:rsidRDefault="65856BF5" w14:paraId="4623F710" w14:textId="3518BC2B">
      <w:pPr>
        <w:pStyle w:val="ListParagraph"/>
        <w:numPr>
          <w:ilvl w:val="0"/>
          <w:numId w:val="9"/>
        </w:numPr>
        <w:spacing w:line="276" w:lineRule="auto"/>
        <w:rPr>
          <w:rFonts w:ascii="Fira Sans Condensed" w:hAnsi="Fira Sans Condensed" w:eastAsia="Fira Sans Condensed" w:cs="Fira Sans Condensed"/>
          <w:b w:val="0"/>
          <w:bCs w:val="0"/>
          <w:i w:val="0"/>
          <w:iCs w:val="0"/>
          <w:noProof w:val="0"/>
          <w:color w:val="000000" w:themeColor="text1" w:themeTint="FF" w:themeShade="FF"/>
          <w:sz w:val="22"/>
          <w:szCs w:val="22"/>
          <w:lang w:val="en-US"/>
        </w:rPr>
      </w:pPr>
      <w:r w:rsidRPr="49169C9C" w:rsidR="65856BF5">
        <w:rPr>
          <w:rStyle w:val="normaltextrun"/>
          <w:rFonts w:ascii="Fira Sans Condensed" w:hAnsi="Fira Sans Condensed" w:eastAsia="Fira Sans Condensed" w:cs="Fira Sans Condensed"/>
          <w:b w:val="0"/>
          <w:bCs w:val="0"/>
          <w:i w:val="0"/>
          <w:iCs w:val="0"/>
          <w:noProof w:val="0"/>
          <w:color w:val="000000" w:themeColor="text1" w:themeTint="FF" w:themeShade="FF"/>
          <w:sz w:val="22"/>
          <w:szCs w:val="22"/>
          <w:lang w:val="en-US"/>
        </w:rPr>
        <w:t>name</w:t>
      </w:r>
    </w:p>
    <w:p w:rsidR="49169C9C" w:rsidP="49169C9C" w:rsidRDefault="49169C9C" w14:paraId="46B7A9AC" w14:textId="2BF6E634">
      <w:pPr>
        <w:pStyle w:val="Normal"/>
        <w:spacing w:line="240" w:lineRule="auto"/>
        <w:rPr>
          <w:rFonts w:ascii="Fira Sans Condensed" w:hAnsi="Fira Sans Condensed" w:eastAsia="Fira Sans Condensed" w:cs="Fira Sans Condensed"/>
          <w:b w:val="1"/>
          <w:bCs w:val="1"/>
          <w:lang w:val="en-US"/>
        </w:rPr>
      </w:pPr>
    </w:p>
    <w:p w:rsidR="16E2B1F8" w:rsidP="49169C9C" w:rsidRDefault="16E2B1F8" w14:paraId="261B8B8B" w14:textId="2A2BCBDA">
      <w:pPr>
        <w:spacing w:line="240" w:lineRule="auto"/>
        <w:rPr>
          <w:rFonts w:ascii="Fira Sans Condensed" w:hAnsi="Fira Sans Condensed" w:eastAsia="Fira Sans Condensed" w:cs="Fira Sans Condensed"/>
          <w:lang w:val="en-US"/>
        </w:rPr>
      </w:pPr>
      <w:r w:rsidRPr="49169C9C" w:rsidR="445B146D">
        <w:rPr>
          <w:rFonts w:ascii="Fira Sans Condensed" w:hAnsi="Fira Sans Condensed" w:eastAsia="Fira Sans Condensed" w:cs="Fira Sans Condensed"/>
          <w:b w:val="1"/>
          <w:bCs w:val="1"/>
          <w:lang w:val="en-US"/>
        </w:rPr>
        <w:t>CARE</w:t>
      </w:r>
      <w:r w:rsidRPr="49169C9C" w:rsidR="03A45299">
        <w:rPr>
          <w:rFonts w:ascii="Fira Sans Condensed" w:hAnsi="Fira Sans Condensed" w:eastAsia="Fira Sans Condensed" w:cs="Fira Sans Condensed"/>
          <w:b w:val="1"/>
          <w:bCs w:val="1"/>
          <w:lang w:val="en-US"/>
        </w:rPr>
        <w:t xml:space="preserve"> PRACTICE FOR GATHERING CONSENT</w:t>
      </w:r>
      <w:r w:rsidRPr="49169C9C" w:rsidR="03A45299">
        <w:rPr>
          <w:rFonts w:ascii="Fira Sans Condensed" w:hAnsi="Fira Sans Condensed" w:eastAsia="Fira Sans Condensed" w:cs="Fira Sans Condensed"/>
          <w:lang w:val="en-US"/>
        </w:rPr>
        <w:t>:</w:t>
      </w:r>
    </w:p>
    <w:p w:rsidR="3E4C2B30" w:rsidP="49169C9C" w:rsidRDefault="3E4C2B30" w14:paraId="02F3B5F1" w14:textId="57D2747E">
      <w:pPr>
        <w:spacing w:line="240" w:lineRule="auto"/>
        <w:rPr>
          <w:rFonts w:ascii="Fira Sans Condensed" w:hAnsi="Fira Sans Condensed" w:eastAsia="Fira Sans Condensed" w:cs="Fira Sans Condensed"/>
          <w:sz w:val="16"/>
          <w:szCs w:val="16"/>
          <w:lang w:val="en-US"/>
        </w:rPr>
      </w:pPr>
    </w:p>
    <w:p w:rsidR="1F91A884" w:rsidP="49169C9C" w:rsidRDefault="1F91A884" w14:paraId="3602F5A0" w14:textId="2C7171F8">
      <w:pPr>
        <w:pStyle w:val="ListParagraph"/>
        <w:numPr>
          <w:ilvl w:val="0"/>
          <w:numId w:val="6"/>
        </w:numPr>
        <w:spacing w:line="240" w:lineRule="auto"/>
        <w:rPr>
          <w:rFonts w:ascii="Fira Sans Condensed" w:hAnsi="Fira Sans Condensed" w:eastAsia="Fira Sans Condensed" w:cs="Fira Sans Condensed"/>
          <w:color w:val="000000" w:themeColor="text1"/>
        </w:rPr>
      </w:pPr>
      <w:r w:rsidRPr="49169C9C" w:rsidR="1F91A884">
        <w:rPr>
          <w:rFonts w:ascii="Fira Sans Condensed" w:hAnsi="Fira Sans Condensed" w:eastAsia="Fira Sans Condensed" w:cs="Fira Sans Condensed"/>
          <w:color w:val="000000" w:themeColor="text1" w:themeTint="FF" w:themeShade="FF"/>
          <w:lang w:val="en-US"/>
        </w:rPr>
        <w:t xml:space="preserve">During the assignment we will also assist you to ensure that people have given their </w:t>
      </w:r>
      <w:r w:rsidRPr="49169C9C" w:rsidR="1F91A884">
        <w:rPr>
          <w:rFonts w:ascii="Fira Sans Condensed" w:hAnsi="Fira Sans Condensed" w:eastAsia="Fira Sans Condensed" w:cs="Fira Sans Condensed"/>
          <w:color w:val="000000" w:themeColor="text1" w:themeTint="FF" w:themeShade="FF"/>
          <w:u w:val="single"/>
          <w:lang w:val="en-US"/>
        </w:rPr>
        <w:t>free, prior</w:t>
      </w:r>
      <w:r w:rsidRPr="49169C9C" w:rsidR="1F91A884">
        <w:rPr>
          <w:rFonts w:ascii="Fira Sans Condensed" w:hAnsi="Fira Sans Condensed" w:eastAsia="Fira Sans Condensed" w:cs="Fira Sans Condensed"/>
          <w:color w:val="000000" w:themeColor="text1" w:themeTint="FF" w:themeShade="FF"/>
          <w:lang w:val="en-US"/>
        </w:rPr>
        <w:t xml:space="preserve"> and</w:t>
      </w:r>
      <w:r w:rsidRPr="49169C9C" w:rsidR="1F91A884">
        <w:rPr>
          <w:rFonts w:ascii="Fira Sans Condensed" w:hAnsi="Fira Sans Condensed" w:eastAsia="Fira Sans Condensed" w:cs="Fira Sans Condensed"/>
          <w:color w:val="000000" w:themeColor="text1" w:themeTint="FF" w:themeShade="FF"/>
          <w:u w:val="single"/>
          <w:lang w:val="en-US"/>
        </w:rPr>
        <w:t xml:space="preserve"> informed consent</w:t>
      </w:r>
      <w:r w:rsidRPr="49169C9C" w:rsidR="1F91A884">
        <w:rPr>
          <w:rFonts w:ascii="Fira Sans Condensed" w:hAnsi="Fira Sans Condensed" w:eastAsia="Fira Sans Condensed" w:cs="Fira Sans Condensed"/>
          <w:color w:val="000000" w:themeColor="text1" w:themeTint="FF" w:themeShade="FF"/>
          <w:lang w:val="en-US"/>
        </w:rPr>
        <w:t xml:space="preserve"> to be photographed or filmed (and their parent or guardian if aged under 18) with or without restrictions. However, it is your responsibility to ensure that this has been done before you film anyone or take their photograph (including for your personal social media channels). People must not be coerced into agreeing to be filmed or photographed.</w:t>
      </w:r>
    </w:p>
    <w:p w:rsidR="1F91A884" w:rsidP="49169C9C" w:rsidRDefault="1F91A884" w14:paraId="53B00045" w14:textId="0FEAD52A">
      <w:pPr>
        <w:pStyle w:val="ListParagraph"/>
        <w:numPr>
          <w:ilvl w:val="0"/>
          <w:numId w:val="6"/>
        </w:numPr>
        <w:spacing w:line="240" w:lineRule="auto"/>
        <w:rPr>
          <w:rFonts w:ascii="Fira Sans Condensed" w:hAnsi="Fira Sans Condensed" w:eastAsia="Fira Sans Condensed" w:cs="Fira Sans Condensed"/>
          <w:color w:val="000000" w:themeColor="text1"/>
        </w:rPr>
      </w:pPr>
      <w:r w:rsidRPr="49169C9C" w:rsidR="1F91A884">
        <w:rPr>
          <w:rFonts w:ascii="Fira Sans Condensed" w:hAnsi="Fira Sans Condensed" w:eastAsia="Fira Sans Condensed" w:cs="Fira Sans Condensed"/>
          <w:color w:val="000000" w:themeColor="text1" w:themeTint="FF" w:themeShade="FF"/>
          <w:lang w:val="en-US"/>
        </w:rPr>
        <w:t xml:space="preserve">Verbal consent is sufficient, providing the subject clearly understands why their photo is being taken, where and how it will be </w:t>
      </w:r>
      <w:proofErr w:type="gramStart"/>
      <w:r w:rsidRPr="49169C9C" w:rsidR="1F91A884">
        <w:rPr>
          <w:rFonts w:ascii="Fira Sans Condensed" w:hAnsi="Fira Sans Condensed" w:eastAsia="Fira Sans Condensed" w:cs="Fira Sans Condensed"/>
          <w:color w:val="000000" w:themeColor="text1" w:themeTint="FF" w:themeShade="FF"/>
          <w:lang w:val="en-US"/>
        </w:rPr>
        <w:t>used</w:t>
      </w:r>
      <w:proofErr w:type="gramEnd"/>
      <w:r w:rsidRPr="49169C9C" w:rsidR="1F91A884">
        <w:rPr>
          <w:rFonts w:ascii="Fira Sans Condensed" w:hAnsi="Fira Sans Condensed" w:eastAsia="Fira Sans Condensed" w:cs="Fira Sans Condensed"/>
          <w:color w:val="000000" w:themeColor="text1" w:themeTint="FF" w:themeShade="FF"/>
          <w:lang w:val="en-US"/>
        </w:rPr>
        <w:t xml:space="preserve"> and the possible risks associated with this. It is good to record consent being obtained, if possible.</w:t>
      </w:r>
    </w:p>
    <w:p w:rsidR="1F91A884" w:rsidP="49169C9C" w:rsidRDefault="1F91A884" w14:paraId="2973A9DB" w14:textId="00248721">
      <w:pPr>
        <w:pStyle w:val="ListParagraph"/>
        <w:numPr>
          <w:ilvl w:val="0"/>
          <w:numId w:val="6"/>
        </w:numPr>
        <w:spacing w:line="240" w:lineRule="auto"/>
        <w:rPr>
          <w:rFonts w:ascii="Fira Sans Condensed" w:hAnsi="Fira Sans Condensed" w:eastAsia="Fira Sans Condensed" w:cs="Fira Sans Condensed"/>
          <w:color w:val="000000" w:themeColor="text1"/>
        </w:rPr>
      </w:pPr>
      <w:r w:rsidRPr="49169C9C" w:rsidR="1F91A884">
        <w:rPr>
          <w:rFonts w:ascii="Fira Sans Condensed" w:hAnsi="Fira Sans Condensed" w:eastAsia="Fira Sans Condensed" w:cs="Fira Sans Condensed"/>
          <w:color w:val="000000" w:themeColor="text1" w:themeTint="FF" w:themeShade="FF"/>
          <w:lang w:val="en-US"/>
        </w:rPr>
        <w:t>Ensure that any sensitivities or concerns, particularly around anonymity, are clearly recorded and communicated with CARE staff.</w:t>
      </w:r>
    </w:p>
    <w:p w:rsidR="1F91A884" w:rsidP="49169C9C" w:rsidRDefault="1F91A884" w14:paraId="107E5AF0" w14:textId="1F45A3CC">
      <w:pPr>
        <w:pStyle w:val="ListParagraph"/>
        <w:numPr>
          <w:ilvl w:val="0"/>
          <w:numId w:val="6"/>
        </w:numPr>
        <w:spacing w:line="240" w:lineRule="auto"/>
        <w:rPr>
          <w:rFonts w:ascii="Fira Sans Condensed" w:hAnsi="Fira Sans Condensed" w:eastAsia="Fira Sans Condensed" w:cs="Fira Sans Condensed"/>
          <w:color w:val="000000" w:themeColor="text1"/>
        </w:rPr>
      </w:pPr>
      <w:r w:rsidRPr="49169C9C" w:rsidR="1F91A884">
        <w:rPr>
          <w:rFonts w:ascii="Fira Sans Condensed" w:hAnsi="Fira Sans Condensed" w:eastAsia="Fira Sans Condensed" w:cs="Fira Sans Condensed"/>
          <w:color w:val="000000" w:themeColor="text1" w:themeTint="FF" w:themeShade="FF"/>
          <w:lang w:val="en-US"/>
        </w:rPr>
        <w:t xml:space="preserve">Ensure that all subjects are aware of the process by which they may retract their consent should they wish to do so </w:t>
      </w:r>
      <w:proofErr w:type="gramStart"/>
      <w:r w:rsidRPr="49169C9C" w:rsidR="1F91A884">
        <w:rPr>
          <w:rFonts w:ascii="Fira Sans Condensed" w:hAnsi="Fira Sans Condensed" w:eastAsia="Fira Sans Condensed" w:cs="Fira Sans Condensed"/>
          <w:color w:val="000000" w:themeColor="text1" w:themeTint="FF" w:themeShade="FF"/>
          <w:lang w:val="en-US"/>
        </w:rPr>
        <w:t>at a later time</w:t>
      </w:r>
      <w:proofErr w:type="gramEnd"/>
      <w:r w:rsidRPr="49169C9C" w:rsidR="1F91A884">
        <w:rPr>
          <w:rFonts w:ascii="Fira Sans Condensed" w:hAnsi="Fira Sans Condensed" w:eastAsia="Fira Sans Condensed" w:cs="Fira Sans Condensed"/>
          <w:color w:val="000000" w:themeColor="text1" w:themeTint="FF" w:themeShade="FF"/>
          <w:lang w:val="en-US"/>
        </w:rPr>
        <w:t>.</w:t>
      </w:r>
    </w:p>
    <w:p w:rsidR="24E0D72F" w:rsidP="49169C9C" w:rsidRDefault="24E0D72F" w14:paraId="436043C7" w14:textId="2F59980E">
      <w:pPr>
        <w:spacing w:line="240" w:lineRule="auto"/>
        <w:rPr>
          <w:rFonts w:ascii="Fira Sans Condensed" w:hAnsi="Fira Sans Condensed" w:eastAsia="Fira Sans Condensed" w:cs="Fira Sans Condensed"/>
          <w:highlight w:val="yellow"/>
        </w:rPr>
      </w:pPr>
    </w:p>
    <w:p w:rsidR="008F00B0" w:rsidP="49169C9C" w:rsidRDefault="008F00B0" w14:paraId="2332D3CA" w14:textId="459F6448">
      <w:pPr>
        <w:spacing w:line="240" w:lineRule="auto"/>
        <w:rPr>
          <w:rFonts w:ascii="Fira Sans Condensed" w:hAnsi="Fira Sans Condensed" w:eastAsia="Fira Sans Condensed" w:cs="Fira Sans Condensed"/>
          <w:b w:val="1"/>
          <w:bCs w:val="1"/>
        </w:rPr>
      </w:pPr>
      <w:r w:rsidRPr="49169C9C" w:rsidR="008F00B0">
        <w:rPr>
          <w:rFonts w:ascii="Fira Sans Condensed" w:hAnsi="Fira Sans Condensed" w:eastAsia="Fira Sans Condensed" w:cs="Fira Sans Condensed"/>
          <w:b w:val="1"/>
          <w:bCs w:val="1"/>
        </w:rPr>
        <w:t>GENERAL PHOTO GUIDANCE</w:t>
      </w:r>
    </w:p>
    <w:p w:rsidR="0067622E" w:rsidP="49169C9C" w:rsidRDefault="0067622E" w14:paraId="5C9DE802" w14:textId="47C04BFA">
      <w:pPr>
        <w:spacing w:line="240" w:lineRule="auto"/>
        <w:rPr>
          <w:rFonts w:ascii="Fira Sans Condensed" w:hAnsi="Fira Sans Condensed" w:eastAsia="Fira Sans Condensed" w:cs="Fira Sans Condensed"/>
          <w:sz w:val="16"/>
          <w:szCs w:val="16"/>
        </w:rPr>
      </w:pPr>
    </w:p>
    <w:p w:rsidRPr="0067622E" w:rsidR="0067622E" w:rsidP="49169C9C" w:rsidRDefault="0067622E" w14:paraId="30DA7B88" w14:textId="77777777">
      <w:pPr>
        <w:spacing w:line="240" w:lineRule="auto"/>
        <w:rPr>
          <w:rFonts w:ascii="Fira Sans Condensed" w:hAnsi="Fira Sans Condensed" w:eastAsia="Fira Sans Condensed" w:cs="Fira Sans Condensed"/>
          <w:u w:val="single"/>
        </w:rPr>
      </w:pPr>
      <w:r w:rsidRPr="49169C9C" w:rsidR="0067622E">
        <w:rPr>
          <w:rFonts w:ascii="Fira Sans Condensed" w:hAnsi="Fira Sans Condensed" w:eastAsia="Fira Sans Condensed" w:cs="Fira Sans Condensed"/>
          <w:u w:val="single"/>
        </w:rPr>
        <w:t>Preferably</w:t>
      </w:r>
    </w:p>
    <w:p w:rsidR="0067622E" w:rsidP="49169C9C" w:rsidRDefault="0067622E" w14:paraId="48C1CBF9" w14:textId="0CD79341">
      <w:pPr>
        <w:spacing w:line="240" w:lineRule="auto"/>
        <w:ind w:firstLine="708"/>
        <w:rPr>
          <w:rFonts w:ascii="Fira Sans Condensed" w:hAnsi="Fira Sans Condensed" w:eastAsia="Fira Sans Condensed" w:cs="Fira Sans Condensed"/>
        </w:rPr>
      </w:pPr>
      <w:r w:rsidRPr="49169C9C" w:rsidR="0067622E">
        <w:rPr>
          <w:rFonts w:ascii="Fira Sans Condensed" w:hAnsi="Fira Sans Condensed" w:eastAsia="Fira Sans Condensed" w:cs="Fira Sans Condensed"/>
        </w:rPr>
        <w:t>-          Not too many people in one picture</w:t>
      </w:r>
      <w:r w:rsidRPr="49169C9C" w:rsidR="668C4921">
        <w:rPr>
          <w:rFonts w:ascii="Fira Sans Condensed" w:hAnsi="Fira Sans Condensed" w:eastAsia="Fira Sans Condensed" w:cs="Fira Sans Condensed"/>
        </w:rPr>
        <w:t xml:space="preserve">, a couple of strong individual portraits </w:t>
      </w:r>
    </w:p>
    <w:p w:rsidR="0067622E" w:rsidP="49169C9C" w:rsidRDefault="0067622E" w14:paraId="4DBAF8CE" w14:textId="77777777">
      <w:pPr>
        <w:spacing w:line="240" w:lineRule="auto"/>
        <w:ind w:firstLine="708"/>
        <w:rPr>
          <w:rFonts w:ascii="Fira Sans Condensed" w:hAnsi="Fira Sans Condensed" w:eastAsia="Fira Sans Condensed" w:cs="Fira Sans Condensed"/>
        </w:rPr>
      </w:pPr>
      <w:r w:rsidRPr="49169C9C" w:rsidR="0067622E">
        <w:rPr>
          <w:rFonts w:ascii="Fira Sans Condensed" w:hAnsi="Fira Sans Condensed" w:eastAsia="Fira Sans Condensed" w:cs="Fira Sans Condensed"/>
        </w:rPr>
        <w:t>-          Seeing their faces, at least their eyes</w:t>
      </w:r>
    </w:p>
    <w:p w:rsidR="0067622E" w:rsidP="49169C9C" w:rsidRDefault="0067622E" w14:paraId="18E7DF83" w14:textId="4894C917">
      <w:pPr>
        <w:spacing w:line="240" w:lineRule="auto"/>
        <w:ind w:left="708"/>
        <w:rPr>
          <w:rFonts w:ascii="Fira Sans Condensed" w:hAnsi="Fira Sans Condensed" w:eastAsia="Fira Sans Condensed" w:cs="Fira Sans Condensed"/>
        </w:rPr>
      </w:pPr>
      <w:r w:rsidRPr="49169C9C" w:rsidR="0067622E">
        <w:rPr>
          <w:rFonts w:ascii="Fira Sans Condensed" w:hAnsi="Fira Sans Condensed" w:eastAsia="Fira Sans Condensed" w:cs="Fira Sans Condensed"/>
        </w:rPr>
        <w:t>-          NOT in a condescending way (so always at the same level, not from a position ‘above’ the subject)</w:t>
      </w:r>
    </w:p>
    <w:p w:rsidR="0BD36D6F" w:rsidP="49169C9C" w:rsidRDefault="0067622E" w14:paraId="06BD927F" w14:textId="76869D35">
      <w:pPr>
        <w:spacing w:line="240" w:lineRule="auto"/>
        <w:ind w:firstLine="360"/>
        <w:rPr>
          <w:rFonts w:ascii="Fira Sans Condensed" w:hAnsi="Fira Sans Condensed" w:eastAsia="Fira Sans Condensed" w:cs="Fira Sans Condensed"/>
        </w:rPr>
      </w:pPr>
      <w:r w:rsidRPr="49169C9C" w:rsidR="0067622E">
        <w:rPr>
          <w:rFonts w:ascii="Fira Sans Condensed" w:hAnsi="Fira Sans Condensed" w:eastAsia="Fira Sans Condensed" w:cs="Fira Sans Condensed"/>
        </w:rPr>
        <w:t xml:space="preserve">-          Always linked in a way to </w:t>
      </w:r>
      <w:r w:rsidRPr="49169C9C" w:rsidR="0072164C">
        <w:rPr>
          <w:rFonts w:ascii="Fira Sans Condensed" w:hAnsi="Fira Sans Condensed" w:eastAsia="Fira Sans Condensed" w:cs="Fira Sans Condensed"/>
        </w:rPr>
        <w:t>the displacement</w:t>
      </w:r>
    </w:p>
    <w:p w:rsidR="5FEEBB67" w:rsidP="49169C9C" w:rsidRDefault="5FEEBB67" w14:paraId="08B7666A" w14:textId="0E9E5791">
      <w:pPr>
        <w:spacing w:line="240" w:lineRule="auto"/>
        <w:ind w:firstLine="360"/>
        <w:rPr>
          <w:rFonts w:ascii="Fira Sans Condensed" w:hAnsi="Fira Sans Condensed" w:eastAsia="Fira Sans Condensed" w:cs="Fira Sans Condensed"/>
        </w:rPr>
      </w:pPr>
    </w:p>
    <w:p w:rsidR="00CE3FE0" w:rsidP="49169C9C" w:rsidRDefault="0067622E" w14:paraId="0CBCEB4D" w14:textId="0F9CDDA0">
      <w:pPr>
        <w:pStyle w:val="ListParagraph"/>
        <w:numPr>
          <w:ilvl w:val="0"/>
          <w:numId w:val="5"/>
        </w:numPr>
        <w:spacing w:line="240" w:lineRule="auto"/>
        <w:rPr>
          <w:rFonts w:ascii="Fira Sans Condensed" w:hAnsi="Fira Sans Condensed" w:eastAsia="Fira Sans Condensed" w:cs="Fira Sans Condensed"/>
        </w:rPr>
      </w:pPr>
      <w:r w:rsidRPr="49169C9C" w:rsidR="0067622E">
        <w:rPr>
          <w:rFonts w:ascii="Fira Sans Condensed" w:hAnsi="Fira Sans Condensed" w:eastAsia="Fira Sans Condensed" w:cs="Fira Sans Condensed"/>
        </w:rPr>
        <w:t>Don’t frame photos too tightly because our typical aspect ratio is 2:1 (and banner slides on the website are nearly 3:1) which is more panoramic than the typical landscape photo aspect ratio.</w:t>
      </w:r>
    </w:p>
    <w:p w:rsidR="1BF025B4" w:rsidP="49169C9C" w:rsidRDefault="1BF025B4" w14:paraId="56162806" w14:textId="442A3F7F">
      <w:pPr>
        <w:spacing w:line="240" w:lineRule="auto"/>
        <w:rPr>
          <w:rFonts w:ascii="Fira Sans Condensed" w:hAnsi="Fira Sans Condensed" w:eastAsia="Fira Sans Condensed" w:cs="Fira Sans Condensed"/>
        </w:rPr>
      </w:pPr>
      <w:r w:rsidR="13333BD6">
        <w:drawing>
          <wp:inline wp14:editId="37AA54CE" wp14:anchorId="417C1197">
            <wp:extent cx="3398520" cy="1235075"/>
            <wp:effectExtent l="0" t="0" r="0" b="0"/>
            <wp:docPr id="402931917" name="Picture 1" descr="cid:8b67549c-9965-417b-a7b2-c4f4d6a9fdc0" title=""/>
            <wp:cNvGraphicFramePr>
              <a:graphicFrameLocks noChangeAspect="1"/>
            </wp:cNvGraphicFramePr>
            <a:graphic>
              <a:graphicData uri="http://schemas.openxmlformats.org/drawingml/2006/picture">
                <pic:pic>
                  <pic:nvPicPr>
                    <pic:cNvPr id="0" name="Picture 1"/>
                    <pic:cNvPicPr/>
                  </pic:nvPicPr>
                  <pic:blipFill>
                    <a:blip r:embed="Rcfefac4e4be64d3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98520" cy="1235075"/>
                    </a:xfrm>
                    <a:prstGeom prst="rect">
                      <a:avLst/>
                    </a:prstGeom>
                  </pic:spPr>
                </pic:pic>
              </a:graphicData>
            </a:graphic>
          </wp:inline>
        </w:drawing>
      </w:r>
      <w:r w:rsidR="13333BD6">
        <w:drawing>
          <wp:inline wp14:editId="05A54382" wp14:anchorId="208FD15B">
            <wp:extent cx="2936875" cy="1113155"/>
            <wp:effectExtent l="0" t="0" r="0" b="4445"/>
            <wp:docPr id="375058681" name="Picture 2" descr="A picture containing text, outdoor, person, sign&#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f4cc2c91c1664de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36875" cy="1113155"/>
                    </a:xfrm>
                    <a:prstGeom prst="rect">
                      <a:avLst/>
                    </a:prstGeom>
                  </pic:spPr>
                </pic:pic>
              </a:graphicData>
            </a:graphic>
          </wp:inline>
        </w:drawing>
      </w:r>
      <w:r w:rsidRPr="6597A786" w:rsidR="13333BD6">
        <w:rPr>
          <w:rFonts w:ascii="Fira Sans Condensed" w:hAnsi="Fira Sans Condensed" w:eastAsia="Fira Sans Condensed" w:cs="Fira Sans Condensed"/>
        </w:rPr>
        <w:t xml:space="preserve"> </w:t>
      </w:r>
      <w:r w:rsidR="13333BD6">
        <w:drawing>
          <wp:inline wp14:editId="4193FA9E" wp14:anchorId="2FA55571">
            <wp:extent cx="2627394" cy="1089223"/>
            <wp:effectExtent l="0" t="0" r="5080" b="0"/>
            <wp:docPr id="1186557787" name="Picture 1932136834" title=""/>
            <wp:cNvGraphicFramePr>
              <a:graphicFrameLocks noChangeAspect="1"/>
            </wp:cNvGraphicFramePr>
            <a:graphic>
              <a:graphicData uri="http://schemas.openxmlformats.org/drawingml/2006/picture">
                <pic:pic>
                  <pic:nvPicPr>
                    <pic:cNvPr id="0" name="Picture 1932136834"/>
                    <pic:cNvPicPr/>
                  </pic:nvPicPr>
                  <pic:blipFill>
                    <a:blip r:embed="R5cfdc8ab197645b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27394" cy="1089223"/>
                    </a:xfrm>
                    <a:prstGeom prst="rect">
                      <a:avLst/>
                    </a:prstGeom>
                  </pic:spPr>
                </pic:pic>
              </a:graphicData>
            </a:graphic>
          </wp:inline>
        </w:drawing>
      </w:r>
    </w:p>
    <w:p w:rsidR="00CE3FE0" w:rsidP="49169C9C" w:rsidRDefault="00CE3FE0" w14:paraId="5B57B33D" w14:textId="5831BDC4">
      <w:pPr>
        <w:pStyle w:val="NormalWeb"/>
        <w:rPr>
          <w:rFonts w:ascii="Fira Sans Condensed" w:hAnsi="Fira Sans Condensed" w:eastAsia="Fira Sans Condensed" w:cs="Fira Sans Condensed"/>
          <w:color w:val="000000"/>
          <w:sz w:val="22"/>
          <w:szCs w:val="22"/>
        </w:rPr>
      </w:pPr>
    </w:p>
    <w:p w:rsidR="4C5844CC" w:rsidP="49169C9C" w:rsidRDefault="4C5844CC" w14:paraId="3A9AF03D" w14:textId="7186E56F">
      <w:pPr>
        <w:pStyle w:val="ListParagraph"/>
        <w:numPr>
          <w:ilvl w:val="0"/>
          <w:numId w:val="5"/>
        </w:numPr>
        <w:spacing w:line="240" w:lineRule="auto"/>
        <w:rPr>
          <w:rFonts w:ascii="Fira Sans Condensed" w:hAnsi="Fira Sans Condensed" w:eastAsia="Fira Sans Condensed" w:cs="Fira Sans Condensed"/>
        </w:rPr>
      </w:pPr>
      <w:r w:rsidRPr="49169C9C" w:rsidR="4C5844CC">
        <w:rPr>
          <w:rFonts w:ascii="Fira Sans Condensed" w:hAnsi="Fira Sans Condensed" w:eastAsia="Fira Sans Condensed" w:cs="Fira Sans Condensed"/>
        </w:rPr>
        <w:t xml:space="preserve">For banner images on the website and social media, the subject should occupy one-third of the frame and be on the right-hand side, as shown in the examples. Two-thirds of the frame for the background will allow for text/logo overlay. The subject should be strongly positioned, preferable looking to camera and should feature women/girl participants.  </w:t>
      </w:r>
    </w:p>
    <w:p w:rsidRPr="00AE230F" w:rsidR="0067622E" w:rsidP="49169C9C" w:rsidRDefault="0067622E" w14:paraId="7CB105DF" w14:textId="616C8C35">
      <w:pPr>
        <w:pStyle w:val="ListParagraph"/>
        <w:numPr>
          <w:ilvl w:val="0"/>
          <w:numId w:val="4"/>
        </w:numPr>
        <w:spacing w:after="200" w:line="240" w:lineRule="auto"/>
        <w:rPr>
          <w:rFonts w:ascii="Fira Sans Condensed" w:hAnsi="Fira Sans Condensed" w:eastAsia="Fira Sans Condensed" w:cs="Fira Sans Condensed"/>
        </w:rPr>
      </w:pPr>
      <w:r w:rsidRPr="49169C9C" w:rsidR="0067622E">
        <w:rPr>
          <w:rFonts w:ascii="Fira Sans Condensed" w:hAnsi="Fira Sans Condensed" w:eastAsia="Fira Sans Condensed" w:cs="Fira Sans Condensed"/>
        </w:rPr>
        <w:t xml:space="preserve">Portrait photos can be ‘posed’ </w:t>
      </w:r>
      <w:proofErr w:type="spellStart"/>
      <w:r w:rsidRPr="49169C9C" w:rsidR="0067622E">
        <w:rPr>
          <w:rFonts w:ascii="Fira Sans Condensed" w:hAnsi="Fira Sans Condensed" w:eastAsia="Fira Sans Condensed" w:cs="Fira Sans Condensed"/>
        </w:rPr>
        <w:t>ie</w:t>
      </w:r>
      <w:proofErr w:type="spellEnd"/>
      <w:r w:rsidRPr="49169C9C" w:rsidR="0067622E">
        <w:rPr>
          <w:rFonts w:ascii="Fira Sans Condensed" w:hAnsi="Fira Sans Condensed" w:eastAsia="Fira Sans Condensed" w:cs="Fira Sans Condensed"/>
        </w:rPr>
        <w:t xml:space="preserve"> the subject of the photo should be looking directly at the </w:t>
      </w:r>
      <w:r w:rsidRPr="49169C9C" w:rsidR="7AA47B14">
        <w:rPr>
          <w:rFonts w:ascii="Fira Sans Condensed" w:hAnsi="Fira Sans Condensed" w:eastAsia="Fira Sans Condensed" w:cs="Fira Sans Condensed"/>
        </w:rPr>
        <w:t>camera.</w:t>
      </w:r>
    </w:p>
    <w:p w:rsidR="1EEF46E3" w:rsidP="49169C9C" w:rsidRDefault="1EEF46E3" w14:paraId="01EE5F7C" w14:textId="545ABCDB">
      <w:pPr>
        <w:pStyle w:val="ListParagraph"/>
        <w:numPr>
          <w:ilvl w:val="0"/>
          <w:numId w:val="4"/>
        </w:numPr>
        <w:spacing w:after="200" w:line="240" w:lineRule="auto"/>
        <w:rPr>
          <w:rFonts w:ascii="Fira Sans Condensed" w:hAnsi="Fira Sans Condensed" w:eastAsia="Fira Sans Condensed" w:cs="Fira Sans Condensed"/>
        </w:rPr>
      </w:pPr>
      <w:r w:rsidRPr="49169C9C" w:rsidR="0067622E">
        <w:rPr>
          <w:rFonts w:ascii="Fira Sans Condensed" w:hAnsi="Fira Sans Condensed" w:eastAsia="Fira Sans Condensed" w:cs="Fira Sans Condensed"/>
        </w:rPr>
        <w:t xml:space="preserve">Contextual photos should be in reportage/documentary style </w:t>
      </w:r>
      <w:proofErr w:type="gramStart"/>
      <w:r w:rsidRPr="49169C9C" w:rsidR="6E8B3B40">
        <w:rPr>
          <w:rFonts w:ascii="Fira Sans Condensed" w:hAnsi="Fira Sans Condensed" w:eastAsia="Fira Sans Condensed" w:cs="Fira Sans Condensed"/>
        </w:rPr>
        <w:t>i.e.</w:t>
      </w:r>
      <w:proofErr w:type="gramEnd"/>
      <w:r w:rsidRPr="49169C9C" w:rsidR="0067622E">
        <w:rPr>
          <w:rFonts w:ascii="Fira Sans Condensed" w:hAnsi="Fira Sans Condensed" w:eastAsia="Fira Sans Condensed" w:cs="Fira Sans Condensed"/>
        </w:rPr>
        <w:t xml:space="preserve"> not look posed and capture the reality</w:t>
      </w:r>
      <w:r w:rsidRPr="49169C9C" w:rsidR="34FA3A33">
        <w:rPr>
          <w:rFonts w:ascii="Fira Sans Condensed" w:hAnsi="Fira Sans Condensed" w:eastAsia="Fira Sans Condensed" w:cs="Fira Sans Condensed"/>
        </w:rPr>
        <w:t>.</w:t>
      </w:r>
    </w:p>
    <w:p w:rsidRPr="008F00B0" w:rsidR="008F00B0" w:rsidP="49169C9C" w:rsidRDefault="008F00B0" w14:paraId="68ABB953" w14:textId="77777777">
      <w:pPr>
        <w:spacing w:line="240" w:lineRule="auto"/>
        <w:rPr>
          <w:rFonts w:ascii="Fira Sans Condensed" w:hAnsi="Fira Sans Condensed" w:eastAsia="Fira Sans Condensed" w:cs="Fira Sans Condensed"/>
          <w:b w:val="1"/>
          <w:bCs w:val="1"/>
        </w:rPr>
      </w:pPr>
      <w:r w:rsidRPr="49169C9C" w:rsidR="008F00B0">
        <w:rPr>
          <w:rFonts w:ascii="Fira Sans Condensed" w:hAnsi="Fira Sans Condensed" w:eastAsia="Fira Sans Condensed" w:cs="Fira Sans Condensed"/>
          <w:b w:val="1"/>
          <w:bCs w:val="1"/>
        </w:rPr>
        <w:t>REQUIREMENTS</w:t>
      </w:r>
    </w:p>
    <w:p w:rsidR="1EEF46E3" w:rsidP="49169C9C" w:rsidRDefault="1EEF46E3" w14:paraId="785BE519" w14:textId="381FFF92">
      <w:pPr>
        <w:spacing w:line="240" w:lineRule="auto"/>
        <w:rPr>
          <w:rFonts w:ascii="Fira Sans Condensed" w:hAnsi="Fira Sans Condensed" w:eastAsia="Fira Sans Condensed" w:cs="Fira Sans Condensed"/>
          <w:b w:val="1"/>
          <w:bCs w:val="1"/>
          <w:sz w:val="16"/>
          <w:szCs w:val="16"/>
        </w:rPr>
      </w:pPr>
    </w:p>
    <w:p w:rsidR="008F00B0" w:rsidP="49169C9C" w:rsidRDefault="25C0D3FF" w14:paraId="1EF18669" w14:textId="19C8040F">
      <w:pPr>
        <w:spacing w:line="240" w:lineRule="auto"/>
        <w:rPr>
          <w:rFonts w:ascii="Fira Sans Condensed" w:hAnsi="Fira Sans Condensed" w:eastAsia="Fira Sans Condensed" w:cs="Fira Sans Condensed"/>
          <w:b w:val="1"/>
          <w:bCs w:val="1"/>
        </w:rPr>
      </w:pPr>
      <w:r w:rsidRPr="49169C9C" w:rsidR="25C0D3FF">
        <w:rPr>
          <w:rFonts w:ascii="Fira Sans Condensed" w:hAnsi="Fira Sans Condensed" w:eastAsia="Fira Sans Condensed" w:cs="Fira Sans Condensed"/>
          <w:b w:val="1"/>
          <w:bCs w:val="1"/>
        </w:rPr>
        <w:t>Photo requirements:</w:t>
      </w:r>
    </w:p>
    <w:p w:rsidR="008F00B0" w:rsidP="49169C9C" w:rsidRDefault="008F00B0" w14:paraId="334F149F" w14:textId="77777777">
      <w:pPr>
        <w:pStyle w:val="ListParagraph"/>
        <w:numPr>
          <w:ilvl w:val="0"/>
          <w:numId w:val="7"/>
        </w:numPr>
        <w:spacing w:line="240" w:lineRule="auto"/>
        <w:rPr>
          <w:rFonts w:ascii="Fira Sans Condensed" w:hAnsi="Fira Sans Condensed" w:eastAsia="Fira Sans Condensed" w:cs="Fira Sans Condensed"/>
        </w:rPr>
      </w:pPr>
      <w:r w:rsidRPr="49169C9C" w:rsidR="008F00B0">
        <w:rPr>
          <w:rFonts w:ascii="Fira Sans Condensed" w:hAnsi="Fira Sans Condensed" w:eastAsia="Fira Sans Condensed" w:cs="Fira Sans Condensed"/>
        </w:rPr>
        <w:t xml:space="preserve">Detailed information identifying individuals in the photographs as well as dates, places, ages and relativity to CARE must also be included. </w:t>
      </w:r>
    </w:p>
    <w:p w:rsidR="008F00B0" w:rsidP="49169C9C" w:rsidRDefault="008F00B0" w14:paraId="5E7A812D" w14:textId="004E2247">
      <w:pPr>
        <w:pStyle w:val="ListParagraph"/>
        <w:numPr>
          <w:ilvl w:val="0"/>
          <w:numId w:val="7"/>
        </w:numPr>
        <w:spacing w:line="240" w:lineRule="auto"/>
        <w:rPr>
          <w:rFonts w:ascii="Fira Sans Condensed" w:hAnsi="Fira Sans Condensed" w:eastAsia="Fira Sans Condensed" w:cs="Fira Sans Condensed"/>
        </w:rPr>
      </w:pPr>
      <w:r w:rsidRPr="10C3DD82" w:rsidR="008F00B0">
        <w:rPr>
          <w:rFonts w:ascii="Fira Sans Condensed" w:hAnsi="Fira Sans Condensed" w:eastAsia="Fira Sans Condensed" w:cs="Fira Sans Condensed"/>
        </w:rPr>
        <w:t>Images will be made up of</w:t>
      </w:r>
      <w:r w:rsidRPr="10C3DD82" w:rsidR="49BB9E47">
        <w:rPr>
          <w:rFonts w:ascii="Fira Sans Condensed" w:hAnsi="Fira Sans Condensed" w:eastAsia="Fira Sans Condensed" w:cs="Fira Sans Condensed"/>
        </w:rPr>
        <w:t xml:space="preserve"> </w:t>
      </w:r>
      <w:r w:rsidRPr="10C3DD82" w:rsidR="4899EB8D">
        <w:rPr>
          <w:rFonts w:ascii="Fira Sans Condensed" w:hAnsi="Fira Sans Condensed" w:eastAsia="Fira Sans Condensed" w:cs="Fira Sans Condensed"/>
        </w:rPr>
        <w:t>high-res</w:t>
      </w:r>
      <w:r w:rsidRPr="10C3DD82" w:rsidR="49BB9E47">
        <w:rPr>
          <w:rFonts w:ascii="Fira Sans Condensed" w:hAnsi="Fira Sans Condensed" w:eastAsia="Fira Sans Condensed" w:cs="Fira Sans Condensed"/>
        </w:rPr>
        <w:t xml:space="preserve"> JPEGS embedded caption information in the metadata, but photographer should be able to provide raw files on request </w:t>
      </w:r>
      <w:r w:rsidRPr="10C3DD82" w:rsidR="008F00B0">
        <w:rPr>
          <w:rFonts w:ascii="Fira Sans Condensed" w:hAnsi="Fira Sans Condensed" w:eastAsia="Fira Sans Condensed" w:cs="Fira Sans Condensed"/>
        </w:rPr>
        <w:t>with.</w:t>
      </w:r>
    </w:p>
    <w:p w:rsidR="008F00B0" w:rsidP="49169C9C" w:rsidRDefault="008F00B0" w14:paraId="333707B2" w14:textId="75C419CB">
      <w:pPr>
        <w:pStyle w:val="ListParagraph"/>
        <w:numPr>
          <w:ilvl w:val="0"/>
          <w:numId w:val="7"/>
        </w:numPr>
        <w:spacing w:line="240" w:lineRule="auto"/>
        <w:rPr>
          <w:rFonts w:ascii="Fira Sans Condensed" w:hAnsi="Fira Sans Condensed" w:eastAsia="Fira Sans Condensed" w:cs="Fira Sans Condensed"/>
        </w:rPr>
      </w:pPr>
      <w:r w:rsidRPr="49169C9C" w:rsidR="008F00B0">
        <w:rPr>
          <w:rFonts w:ascii="Fira Sans Condensed" w:hAnsi="Fira Sans Condensed" w:eastAsia="Fira Sans Condensed" w:cs="Fira Sans Condensed"/>
        </w:rPr>
        <w:t>The Photographer must employ a current and cross-platform compatible digital work-flow process</w:t>
      </w:r>
      <w:r w:rsidRPr="49169C9C" w:rsidR="605964E1">
        <w:rPr>
          <w:rFonts w:ascii="Fira Sans Condensed" w:hAnsi="Fira Sans Condensed" w:eastAsia="Fira Sans Condensed" w:cs="Fira Sans Condensed"/>
        </w:rPr>
        <w:t xml:space="preserve">. </w:t>
      </w:r>
    </w:p>
    <w:p w:rsidR="008F00B0" w:rsidP="49169C9C" w:rsidRDefault="008F00B0" w14:paraId="60AF8F62" w14:textId="77777777">
      <w:pPr>
        <w:pStyle w:val="ListParagraph"/>
        <w:numPr>
          <w:ilvl w:val="1"/>
          <w:numId w:val="7"/>
        </w:numPr>
        <w:spacing w:line="240" w:lineRule="auto"/>
        <w:rPr>
          <w:rFonts w:ascii="Fira Sans Condensed" w:hAnsi="Fira Sans Condensed" w:eastAsia="Fira Sans Condensed" w:cs="Fira Sans Condensed"/>
        </w:rPr>
      </w:pPr>
      <w:r w:rsidRPr="49169C9C" w:rsidR="008F00B0">
        <w:rPr>
          <w:rFonts w:ascii="Fira Sans Condensed" w:hAnsi="Fira Sans Condensed" w:eastAsia="Fira Sans Condensed" w:cs="Fira Sans Condensed"/>
        </w:rPr>
        <w:t xml:space="preserve">For optimal compatibility it is recommended that Adobe </w:t>
      </w:r>
      <w:r w:rsidRPr="49169C9C" w:rsidR="008F00B0">
        <w:rPr>
          <w:rFonts w:ascii="Fira Sans Condensed" w:hAnsi="Fira Sans Condensed" w:eastAsia="Fira Sans Condensed" w:cs="Fira Sans Condensed"/>
        </w:rPr>
        <w:t>Lightroom</w:t>
      </w:r>
      <w:r w:rsidRPr="49169C9C" w:rsidR="008F00B0">
        <w:rPr>
          <w:rFonts w:ascii="Fira Sans Condensed" w:hAnsi="Fira Sans Condensed" w:eastAsia="Fira Sans Condensed" w:cs="Fira Sans Condensed"/>
        </w:rPr>
        <w:t xml:space="preserve"> be used for captioning</w:t>
      </w:r>
    </w:p>
    <w:p w:rsidR="008F00B0" w:rsidP="49169C9C" w:rsidRDefault="008F00B0" w14:paraId="1F925DB1" w14:textId="334536BE">
      <w:pPr>
        <w:pStyle w:val="ListParagraph"/>
        <w:numPr>
          <w:ilvl w:val="1"/>
          <w:numId w:val="7"/>
        </w:numPr>
        <w:spacing w:line="240" w:lineRule="auto"/>
        <w:rPr>
          <w:rFonts w:ascii="Fira Sans Condensed" w:hAnsi="Fira Sans Condensed" w:eastAsia="Fira Sans Condensed" w:cs="Fira Sans Condensed"/>
        </w:rPr>
      </w:pPr>
      <w:r w:rsidRPr="49169C9C" w:rsidR="008F00B0">
        <w:rPr>
          <w:rFonts w:ascii="Fira Sans Condensed" w:hAnsi="Fira Sans Condensed" w:eastAsia="Fira Sans Condensed" w:cs="Fira Sans Condensed"/>
        </w:rPr>
        <w:t xml:space="preserve">Photo Mechanic version 4.6.2 or later may be used for captioning and image </w:t>
      </w:r>
      <w:r w:rsidRPr="49169C9C" w:rsidR="214A52BD">
        <w:rPr>
          <w:rFonts w:ascii="Fira Sans Condensed" w:hAnsi="Fira Sans Condensed" w:eastAsia="Fira Sans Condensed" w:cs="Fira Sans Condensed"/>
        </w:rPr>
        <w:t>handling.</w:t>
      </w:r>
    </w:p>
    <w:p w:rsidR="008F00B0" w:rsidP="49169C9C" w:rsidRDefault="008F00B0" w14:paraId="5374FF9A" w14:textId="77777777">
      <w:pPr>
        <w:pStyle w:val="ListParagraph"/>
        <w:numPr>
          <w:ilvl w:val="1"/>
          <w:numId w:val="7"/>
        </w:numPr>
        <w:spacing w:line="240" w:lineRule="auto"/>
        <w:rPr>
          <w:rFonts w:ascii="Fira Sans Condensed" w:hAnsi="Fira Sans Condensed" w:eastAsia="Fira Sans Condensed" w:cs="Fira Sans Condensed"/>
        </w:rPr>
      </w:pPr>
      <w:r w:rsidRPr="49169C9C" w:rsidR="008F00B0">
        <w:rPr>
          <w:rFonts w:ascii="Fira Sans Condensed" w:hAnsi="Fira Sans Condensed" w:eastAsia="Fira Sans Condensed" w:cs="Fira Sans Condensed"/>
        </w:rPr>
        <w:t>If an external hard drive is used to deliver images it must be formatted to a FAT (</w:t>
      </w:r>
      <w:proofErr w:type="gramStart"/>
      <w:r w:rsidRPr="49169C9C" w:rsidR="008F00B0">
        <w:rPr>
          <w:rFonts w:ascii="Fira Sans Condensed" w:hAnsi="Fira Sans Condensed" w:eastAsia="Fira Sans Condensed" w:cs="Fira Sans Condensed"/>
        </w:rPr>
        <w:t>i.e.</w:t>
      </w:r>
      <w:proofErr w:type="gramEnd"/>
      <w:r w:rsidRPr="49169C9C" w:rsidR="008F00B0">
        <w:rPr>
          <w:rFonts w:ascii="Fira Sans Condensed" w:hAnsi="Fira Sans Condensed" w:eastAsia="Fira Sans Condensed" w:cs="Fira Sans Condensed"/>
        </w:rPr>
        <w:t xml:space="preserve"> FAT32) format.</w:t>
      </w:r>
    </w:p>
    <w:p w:rsidR="008F00B0" w:rsidP="49169C9C" w:rsidRDefault="008F00B0" w14:paraId="7A8CAD68" w14:textId="3B089626">
      <w:pPr>
        <w:pStyle w:val="ListParagraph"/>
        <w:numPr>
          <w:ilvl w:val="1"/>
          <w:numId w:val="7"/>
        </w:numPr>
        <w:spacing w:line="240" w:lineRule="auto"/>
        <w:rPr>
          <w:rFonts w:ascii="Fira Sans Condensed" w:hAnsi="Fira Sans Condensed" w:eastAsia="Fira Sans Condensed" w:cs="Fira Sans Condensed"/>
        </w:rPr>
      </w:pPr>
      <w:r w:rsidRPr="49169C9C" w:rsidR="008F00B0">
        <w:rPr>
          <w:rFonts w:ascii="Fira Sans Condensed" w:hAnsi="Fira Sans Condensed" w:eastAsia="Fira Sans Condensed" w:cs="Fira Sans Condensed"/>
        </w:rPr>
        <w:t>Alternate software and/or processes must be discussed and agreed to prior to the start of the commission.</w:t>
      </w:r>
    </w:p>
    <w:p w:rsidR="008F00B0" w:rsidP="49169C9C" w:rsidRDefault="008F00B0" w14:paraId="5EDF782F" w14:textId="68FA8973">
      <w:pPr>
        <w:pStyle w:val="ListParagraph"/>
        <w:numPr>
          <w:ilvl w:val="0"/>
          <w:numId w:val="8"/>
        </w:numPr>
        <w:spacing w:line="240" w:lineRule="auto"/>
        <w:rPr>
          <w:rFonts w:ascii="Fira Sans Condensed" w:hAnsi="Fira Sans Condensed" w:eastAsia="Fira Sans Condensed" w:cs="Fira Sans Condensed"/>
        </w:rPr>
      </w:pPr>
      <w:r w:rsidRPr="49169C9C" w:rsidR="008F00B0">
        <w:rPr>
          <w:rFonts w:ascii="Fira Sans Condensed" w:hAnsi="Fira Sans Condensed" w:eastAsia="Fira Sans Condensed" w:cs="Fira Sans Condensed"/>
        </w:rPr>
        <w:t xml:space="preserve">The Photographer shall deliver to the CARE </w:t>
      </w:r>
      <w:r w:rsidRPr="49169C9C" w:rsidR="0087097B">
        <w:rPr>
          <w:rFonts w:ascii="Fira Sans Condensed" w:hAnsi="Fira Sans Condensed" w:eastAsia="Fira Sans Condensed" w:cs="Fira Sans Condensed"/>
        </w:rPr>
        <w:t>Images</w:t>
      </w:r>
      <w:r w:rsidRPr="49169C9C" w:rsidR="008F00B0">
        <w:rPr>
          <w:rFonts w:ascii="Fira Sans Condensed" w:hAnsi="Fira Sans Condensed" w:eastAsia="Fira Sans Condensed" w:cs="Fira Sans Condensed"/>
        </w:rPr>
        <w:t xml:space="preserve"> Photo Library the final collection of images in an organized and timely manner, with images </w:t>
      </w:r>
      <w:r w:rsidRPr="49169C9C" w:rsidR="00C707C8">
        <w:rPr>
          <w:rFonts w:ascii="Fira Sans Condensed" w:hAnsi="Fira Sans Condensed" w:eastAsia="Fira Sans Condensed" w:cs="Fira Sans Condensed"/>
        </w:rPr>
        <w:t>labelled</w:t>
      </w:r>
      <w:r w:rsidRPr="49169C9C" w:rsidR="008F00B0">
        <w:rPr>
          <w:rFonts w:ascii="Fira Sans Condensed" w:hAnsi="Fira Sans Condensed" w:eastAsia="Fira Sans Condensed" w:cs="Fira Sans Condensed"/>
        </w:rPr>
        <w:t xml:space="preserve"> using the following naming convention: </w:t>
      </w:r>
    </w:p>
    <w:p w:rsidR="008F00B0" w:rsidP="49169C9C" w:rsidRDefault="008F00B0" w14:paraId="4D1599C7" w14:textId="77777777">
      <w:pPr>
        <w:pStyle w:val="ListParagraph"/>
        <w:numPr>
          <w:ilvl w:val="1"/>
          <w:numId w:val="8"/>
        </w:numPr>
        <w:spacing w:line="240" w:lineRule="auto"/>
        <w:rPr>
          <w:rFonts w:ascii="Fira Sans Condensed" w:hAnsi="Fira Sans Condensed" w:eastAsia="Fira Sans Condensed" w:cs="Fira Sans Condensed"/>
        </w:rPr>
      </w:pPr>
      <w:r w:rsidRPr="49169C9C" w:rsidR="008F00B0">
        <w:rPr>
          <w:rFonts w:ascii="Fira Sans Condensed" w:hAnsi="Fira Sans Condensed" w:eastAsia="Fira Sans Condensed" w:cs="Fira Sans Condensed"/>
        </w:rPr>
        <w:t>Country code-Year-Photographer initials-4 digit sequential #</w:t>
      </w:r>
    </w:p>
    <w:p w:rsidR="008F00B0" w:rsidP="49169C9C" w:rsidRDefault="008F00B0" w14:paraId="634C06C1" w14:textId="77777777">
      <w:pPr>
        <w:pStyle w:val="ListParagraph"/>
        <w:numPr>
          <w:ilvl w:val="1"/>
          <w:numId w:val="8"/>
        </w:numPr>
        <w:spacing w:line="240" w:lineRule="auto"/>
        <w:rPr>
          <w:rFonts w:ascii="Fira Sans Condensed" w:hAnsi="Fira Sans Condensed" w:eastAsia="Fira Sans Condensed" w:cs="Fira Sans Condensed"/>
        </w:rPr>
      </w:pPr>
      <w:r w:rsidRPr="49169C9C" w:rsidR="008F00B0">
        <w:rPr>
          <w:rFonts w:ascii="Fira Sans Condensed" w:hAnsi="Fira Sans Condensed" w:eastAsia="Fira Sans Condensed" w:cs="Fira Sans Condensed"/>
        </w:rPr>
        <w:t>Country code to be used shall be: {INDO}</w:t>
      </w:r>
    </w:p>
    <w:p w:rsidR="008F00B0" w:rsidP="49169C9C" w:rsidRDefault="008F00B0" w14:paraId="7A4ABB2A" w14:textId="77777777">
      <w:pPr>
        <w:pStyle w:val="ListParagraph"/>
        <w:numPr>
          <w:ilvl w:val="1"/>
          <w:numId w:val="8"/>
        </w:numPr>
        <w:spacing w:line="240" w:lineRule="auto"/>
        <w:rPr>
          <w:rFonts w:ascii="Fira Sans Condensed" w:hAnsi="Fira Sans Condensed" w:eastAsia="Fira Sans Condensed" w:cs="Fira Sans Condensed"/>
        </w:rPr>
      </w:pPr>
      <w:r w:rsidRPr="49169C9C" w:rsidR="008F00B0">
        <w:rPr>
          <w:rFonts w:ascii="Fira Sans Condensed" w:hAnsi="Fira Sans Condensed" w:eastAsia="Fira Sans Condensed" w:cs="Fira Sans Condensed"/>
        </w:rPr>
        <w:t>Four-digit year format (</w:t>
      </w:r>
      <w:proofErr w:type="gramStart"/>
      <w:r w:rsidRPr="49169C9C" w:rsidR="008F00B0">
        <w:rPr>
          <w:rFonts w:ascii="Fira Sans Condensed" w:hAnsi="Fira Sans Condensed" w:eastAsia="Fira Sans Condensed" w:cs="Fira Sans Condensed"/>
        </w:rPr>
        <w:t>i.e.</w:t>
      </w:r>
      <w:proofErr w:type="gramEnd"/>
      <w:r w:rsidRPr="49169C9C" w:rsidR="008F00B0">
        <w:rPr>
          <w:rFonts w:ascii="Fira Sans Condensed" w:hAnsi="Fira Sans Condensed" w:eastAsia="Fira Sans Condensed" w:cs="Fira Sans Condensed"/>
        </w:rPr>
        <w:t xml:space="preserve"> 2012, 2013)</w:t>
      </w:r>
    </w:p>
    <w:p w:rsidR="008F00B0" w:rsidP="49169C9C" w:rsidRDefault="008F00B0" w14:paraId="2BAED0E1" w14:textId="1AD50C6F">
      <w:pPr>
        <w:pStyle w:val="ListParagraph"/>
        <w:numPr>
          <w:ilvl w:val="1"/>
          <w:numId w:val="8"/>
        </w:numPr>
        <w:spacing w:line="240" w:lineRule="auto"/>
        <w:rPr>
          <w:rFonts w:ascii="Fira Sans Condensed" w:hAnsi="Fira Sans Condensed" w:eastAsia="Fira Sans Condensed" w:cs="Fira Sans Condensed"/>
        </w:rPr>
      </w:pPr>
      <w:r w:rsidRPr="49169C9C" w:rsidR="008F00B0">
        <w:rPr>
          <w:rFonts w:ascii="Fira Sans Condensed" w:hAnsi="Fira Sans Condensed" w:eastAsia="Fira Sans Condensed" w:cs="Fira Sans Condensed"/>
        </w:rPr>
        <w:t>Example: KEN-2012-EH-0275, KEN-2012-EH-0276</w:t>
      </w:r>
    </w:p>
    <w:p w:rsidR="00B10C17" w:rsidP="49169C9C" w:rsidRDefault="008F00B0" w14:paraId="3F1E4F9E" w14:textId="27CE2D5B">
      <w:pPr>
        <w:pStyle w:val="ListParagraph"/>
        <w:numPr>
          <w:ilvl w:val="0"/>
          <w:numId w:val="8"/>
        </w:numPr>
        <w:spacing w:line="240" w:lineRule="auto"/>
        <w:rPr>
          <w:rFonts w:ascii="Fira Sans Condensed" w:hAnsi="Fira Sans Condensed" w:eastAsia="Fira Sans Condensed" w:cs="Fira Sans Condensed"/>
        </w:rPr>
      </w:pPr>
      <w:r w:rsidRPr="49169C9C" w:rsidR="008F00B0">
        <w:rPr>
          <w:rFonts w:ascii="Fira Sans Condensed" w:hAnsi="Fira Sans Condensed" w:eastAsia="Fira Sans Condensed" w:cs="Fira Sans Condensed"/>
        </w:rPr>
        <w:t>Images must be accompanied by corresponding caption information, embedded within image files, and all applicable releases.</w:t>
      </w:r>
    </w:p>
    <w:p w:rsidR="3E9CC57C" w:rsidP="49169C9C" w:rsidRDefault="3E9CC57C" w14:paraId="3472A9CB" w14:textId="147FB847">
      <w:pPr>
        <w:pStyle w:val="ListParagraph"/>
        <w:numPr>
          <w:ilvl w:val="0"/>
          <w:numId w:val="8"/>
        </w:numPr>
        <w:spacing w:line="240" w:lineRule="auto"/>
        <w:rPr>
          <w:rFonts w:ascii="Fira Sans Condensed" w:hAnsi="Fira Sans Condensed" w:eastAsia="Fira Sans Condensed" w:cs="Fira Sans Condensed"/>
        </w:rPr>
      </w:pPr>
      <w:r w:rsidRPr="49169C9C" w:rsidR="3E9CC57C">
        <w:rPr>
          <w:rFonts w:ascii="Fira Sans Condensed" w:hAnsi="Fira Sans Condensed" w:eastAsia="Fira Sans Condensed" w:cs="Fira Sans Condensed"/>
        </w:rPr>
        <w:t>Signed CARE consent forms for each subject should be provided alongside images shared.</w:t>
      </w:r>
    </w:p>
    <w:p w:rsidR="1EEF46E3" w:rsidP="49169C9C" w:rsidRDefault="1EEF46E3" w14:paraId="03FA9CE6" w14:textId="265BC85B">
      <w:pPr>
        <w:spacing w:line="240" w:lineRule="auto"/>
        <w:rPr>
          <w:rFonts w:ascii="Fira Sans Condensed" w:hAnsi="Fira Sans Condensed" w:eastAsia="Fira Sans Condensed" w:cs="Fira Sans Condensed"/>
        </w:rPr>
      </w:pPr>
    </w:p>
    <w:p w:rsidR="1EEF46E3" w:rsidP="49169C9C" w:rsidRDefault="76911818" w14:paraId="064E5A8B" w14:textId="36BE4B28">
      <w:pPr>
        <w:spacing w:line="240" w:lineRule="auto"/>
        <w:rPr>
          <w:rFonts w:ascii="Fira Sans Condensed" w:hAnsi="Fira Sans Condensed" w:eastAsia="Fira Sans Condensed" w:cs="Fira Sans Condensed"/>
          <w:b w:val="1"/>
          <w:bCs w:val="1"/>
        </w:rPr>
      </w:pPr>
      <w:r w:rsidRPr="49169C9C" w:rsidR="76911818">
        <w:rPr>
          <w:rFonts w:ascii="Fira Sans Condensed" w:hAnsi="Fira Sans Condensed" w:eastAsia="Fira Sans Condensed" w:cs="Fira Sans Condensed"/>
          <w:b w:val="1"/>
          <w:bCs w:val="1"/>
        </w:rPr>
        <w:t>Video requirements:</w:t>
      </w:r>
    </w:p>
    <w:p w:rsidR="76911818" w:rsidP="49169C9C" w:rsidRDefault="76911818" w14:paraId="069A6551" w14:textId="001A0A2A">
      <w:pPr>
        <w:spacing w:line="240" w:lineRule="auto"/>
        <w:rPr>
          <w:rFonts w:ascii="Fira Sans Condensed" w:hAnsi="Fira Sans Condensed" w:eastAsia="Fira Sans Condensed" w:cs="Fira Sans Condensed"/>
          <w:color w:val="000000" w:themeColor="text1"/>
        </w:rPr>
      </w:pPr>
      <w:r w:rsidRPr="49169C9C" w:rsidR="76911818">
        <w:rPr>
          <w:rFonts w:ascii="Fira Sans Condensed" w:hAnsi="Fira Sans Condensed" w:eastAsia="Fira Sans Condensed" w:cs="Fira Sans Condensed"/>
          <w:color w:val="000000" w:themeColor="text1" w:themeTint="FF" w:themeShade="FF"/>
        </w:rPr>
        <w:t>Videos should be supplied in original raw files, clearly labelled and filed, and delivered via appropriate file transfer service (</w:t>
      </w:r>
      <w:proofErr w:type="spellStart"/>
      <w:r w:rsidRPr="49169C9C" w:rsidR="76911818">
        <w:rPr>
          <w:rFonts w:ascii="Fira Sans Condensed" w:hAnsi="Fira Sans Condensed" w:eastAsia="Fira Sans Condensed" w:cs="Fira Sans Condensed"/>
          <w:color w:val="000000" w:themeColor="text1" w:themeTint="FF" w:themeShade="FF"/>
        </w:rPr>
        <w:t>dropbox</w:t>
      </w:r>
      <w:proofErr w:type="spellEnd"/>
      <w:r w:rsidRPr="49169C9C" w:rsidR="76911818">
        <w:rPr>
          <w:rFonts w:ascii="Fira Sans Condensed" w:hAnsi="Fira Sans Condensed" w:eastAsia="Fira Sans Condensed" w:cs="Fira Sans Condensed"/>
          <w:color w:val="000000" w:themeColor="text1" w:themeTint="FF" w:themeShade="FF"/>
        </w:rPr>
        <w:t xml:space="preserve">, Google Drive, Box or WeTransfer </w:t>
      </w:r>
      <w:r w:rsidRPr="49169C9C" w:rsidR="76911818">
        <w:rPr>
          <w:rFonts w:ascii="Fira Sans Condensed" w:hAnsi="Fira Sans Condensed" w:eastAsia="Fira Sans Condensed" w:cs="Fira Sans Condensed"/>
          <w:color w:val="000000" w:themeColor="text1" w:themeTint="FF" w:themeShade="FF"/>
        </w:rPr>
        <w:t>etc</w:t>
      </w:r>
      <w:r w:rsidRPr="49169C9C" w:rsidR="76911818">
        <w:rPr>
          <w:rFonts w:ascii="Fira Sans Condensed" w:hAnsi="Fira Sans Condensed" w:eastAsia="Fira Sans Condensed" w:cs="Fira Sans Condensed"/>
          <w:color w:val="000000" w:themeColor="text1" w:themeTint="FF" w:themeShade="FF"/>
        </w:rPr>
        <w:t>).</w:t>
      </w:r>
    </w:p>
    <w:p w:rsidR="76911818" w:rsidP="49169C9C" w:rsidRDefault="76911818" w14:paraId="7E7ED3FD" w14:textId="04E38A1B">
      <w:pPr>
        <w:pStyle w:val="ListParagraph"/>
        <w:numPr>
          <w:ilvl w:val="0"/>
          <w:numId w:val="6"/>
        </w:numPr>
        <w:spacing w:line="240" w:lineRule="auto"/>
        <w:rPr>
          <w:rFonts w:ascii="Fira Sans Condensed" w:hAnsi="Fira Sans Condensed" w:eastAsia="Fira Sans Condensed" w:cs="Fira Sans Condensed"/>
          <w:color w:val="000000" w:themeColor="text1"/>
        </w:rPr>
      </w:pPr>
      <w:r w:rsidRPr="49169C9C" w:rsidR="76911818">
        <w:rPr>
          <w:rFonts w:ascii="Fira Sans Condensed" w:hAnsi="Fira Sans Condensed" w:eastAsia="Fira Sans Condensed" w:cs="Fira Sans Condensed"/>
          <w:color w:val="000000" w:themeColor="text1" w:themeTint="FF" w:themeShade="FF"/>
        </w:rPr>
        <w:t>All footage should be recorded in Full HD.</w:t>
      </w:r>
    </w:p>
    <w:p w:rsidR="76911818" w:rsidP="49169C9C" w:rsidRDefault="76911818" w14:paraId="26E579B6" w14:textId="385F354F">
      <w:pPr>
        <w:pStyle w:val="ListParagraph"/>
        <w:numPr>
          <w:ilvl w:val="0"/>
          <w:numId w:val="6"/>
        </w:numPr>
        <w:spacing w:line="240" w:lineRule="auto"/>
        <w:rPr>
          <w:rFonts w:ascii="Fira Sans Condensed" w:hAnsi="Fira Sans Condensed" w:eastAsia="Fira Sans Condensed" w:cs="Fira Sans Condensed"/>
          <w:color w:val="000000" w:themeColor="text1"/>
        </w:rPr>
      </w:pPr>
      <w:r w:rsidRPr="49169C9C" w:rsidR="76911818">
        <w:rPr>
          <w:rFonts w:ascii="Fira Sans Condensed" w:hAnsi="Fira Sans Condensed" w:eastAsia="Fira Sans Condensed" w:cs="Fira Sans Condensed"/>
          <w:color w:val="000000" w:themeColor="text1" w:themeTint="FF" w:themeShade="FF"/>
        </w:rPr>
        <w:t>Interviews should be shot in 25fps.</w:t>
      </w:r>
    </w:p>
    <w:p w:rsidR="76911818" w:rsidP="49169C9C" w:rsidRDefault="76911818" w14:paraId="26FA5AD2" w14:textId="0407BB36">
      <w:pPr>
        <w:pStyle w:val="ListParagraph"/>
        <w:numPr>
          <w:ilvl w:val="0"/>
          <w:numId w:val="6"/>
        </w:numPr>
        <w:spacing w:line="240" w:lineRule="auto"/>
        <w:rPr>
          <w:rFonts w:ascii="Fira Sans Condensed" w:hAnsi="Fira Sans Condensed" w:eastAsia="Fira Sans Condensed" w:cs="Fira Sans Condensed"/>
          <w:color w:val="000000" w:themeColor="text1"/>
        </w:rPr>
      </w:pPr>
      <w:r w:rsidRPr="49169C9C" w:rsidR="76911818">
        <w:rPr>
          <w:rFonts w:ascii="Fira Sans Condensed" w:hAnsi="Fira Sans Condensed" w:eastAsia="Fira Sans Condensed" w:cs="Fira Sans Condensed"/>
          <w:color w:val="000000" w:themeColor="text1" w:themeTint="FF" w:themeShade="FF"/>
        </w:rPr>
        <w:t>All other footage, B Roll, and cutaways should be shot in 60fps.</w:t>
      </w:r>
    </w:p>
    <w:p w:rsidR="76911818" w:rsidP="49169C9C" w:rsidRDefault="76911818" w14:paraId="29895C00" w14:textId="0E4635E9">
      <w:pPr>
        <w:pStyle w:val="ListParagraph"/>
        <w:numPr>
          <w:ilvl w:val="0"/>
          <w:numId w:val="6"/>
        </w:numPr>
        <w:spacing w:line="240" w:lineRule="auto"/>
        <w:rPr>
          <w:rFonts w:ascii="Fira Sans Condensed" w:hAnsi="Fira Sans Condensed" w:eastAsia="Fira Sans Condensed" w:cs="Fira Sans Condensed"/>
          <w:color w:val="000000" w:themeColor="text1"/>
        </w:rPr>
      </w:pPr>
      <w:r w:rsidRPr="49169C9C" w:rsidR="76911818">
        <w:rPr>
          <w:rFonts w:ascii="Fira Sans Condensed" w:hAnsi="Fira Sans Condensed" w:eastAsia="Fira Sans Condensed" w:cs="Fira Sans Condensed"/>
          <w:color w:val="000000" w:themeColor="text1" w:themeTint="FF" w:themeShade="FF"/>
        </w:rPr>
        <w:t xml:space="preserve">A slow moving 60fps close-up shot of the featured woman from each story, making direct eye contact with the camera, while you slowly push in, pan around, </w:t>
      </w:r>
      <w:r w:rsidRPr="49169C9C" w:rsidR="76911818">
        <w:rPr>
          <w:rFonts w:ascii="Fira Sans Condensed" w:hAnsi="Fira Sans Condensed" w:eastAsia="Fira Sans Condensed" w:cs="Fira Sans Condensed"/>
          <w:color w:val="000000" w:themeColor="text1" w:themeTint="FF" w:themeShade="FF"/>
        </w:rPr>
        <w:t>etc</w:t>
      </w:r>
      <w:r w:rsidRPr="49169C9C" w:rsidR="76911818">
        <w:rPr>
          <w:rFonts w:ascii="Fira Sans Condensed" w:hAnsi="Fira Sans Condensed" w:eastAsia="Fira Sans Condensed" w:cs="Fira Sans Condensed"/>
          <w:color w:val="000000" w:themeColor="text1" w:themeTint="FF" w:themeShade="FF"/>
        </w:rPr>
        <w:t xml:space="preserve"> should be gathered for each woman interviewed. </w:t>
      </w:r>
      <w:hyperlink r:id="Rb851bfe8d00446c1">
        <w:r w:rsidRPr="49169C9C" w:rsidR="76911818">
          <w:rPr>
            <w:rStyle w:val="Hyperlink"/>
            <w:rFonts w:ascii="Fira Sans Condensed" w:hAnsi="Fira Sans Condensed" w:eastAsia="Fira Sans Condensed" w:cs="Fira Sans Condensed"/>
          </w:rPr>
          <w:t>Here are some examples</w:t>
        </w:r>
      </w:hyperlink>
    </w:p>
    <w:p w:rsidR="1EEF46E3" w:rsidP="49169C9C" w:rsidRDefault="76911818" w14:paraId="3F9733A4" w14:textId="755AB115">
      <w:pPr>
        <w:pStyle w:val="ListParagraph"/>
        <w:numPr>
          <w:ilvl w:val="0"/>
          <w:numId w:val="6"/>
        </w:numPr>
        <w:spacing w:line="240" w:lineRule="auto"/>
        <w:rPr>
          <w:rFonts w:ascii="Fira Sans Condensed" w:hAnsi="Fira Sans Condensed" w:eastAsia="Fira Sans Condensed" w:cs="Fira Sans Condensed"/>
          <w:color w:val="000000" w:themeColor="text1"/>
        </w:rPr>
      </w:pPr>
      <w:r w:rsidRPr="49169C9C" w:rsidR="76911818">
        <w:rPr>
          <w:rFonts w:ascii="Fira Sans Condensed" w:hAnsi="Fira Sans Condensed" w:eastAsia="Fira Sans Condensed" w:cs="Fira Sans Condensed"/>
          <w:color w:val="000000" w:themeColor="text1" w:themeTint="FF" w:themeShade="FF"/>
        </w:rPr>
        <w:t>Shoot with a shallow depth of field where possible so that the background is slightly out of focus.</w:t>
      </w:r>
    </w:p>
    <w:sectPr w:rsidR="1EEF46E3" w:rsidSect="001206ED">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8">
    <w:nsid w:val="21f02d0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CED1880"/>
    <w:multiLevelType w:val="hybridMultilevel"/>
    <w:tmpl w:val="260E49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81F1A08"/>
    <w:multiLevelType w:val="hybridMultilevel"/>
    <w:tmpl w:val="ABD0CEA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D77DC8"/>
    <w:multiLevelType w:val="hybridMultilevel"/>
    <w:tmpl w:val="6172BD78"/>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269678D1"/>
    <w:multiLevelType w:val="hybridMultilevel"/>
    <w:tmpl w:val="9D72ACB0"/>
    <w:lvl w:ilvl="0" w:tplc="76D8C034">
      <w:start w:val="1"/>
      <w:numFmt w:val="decimal"/>
      <w:lvlText w:val="%1."/>
      <w:lvlJc w:val="left"/>
      <w:pPr>
        <w:ind w:left="720" w:hanging="360"/>
      </w:pPr>
    </w:lvl>
    <w:lvl w:ilvl="1" w:tplc="1EE21016">
      <w:start w:val="1"/>
      <w:numFmt w:val="decimal"/>
      <w:lvlText w:val="%2."/>
      <w:lvlJc w:val="left"/>
      <w:pPr>
        <w:ind w:left="1440" w:hanging="360"/>
      </w:pPr>
    </w:lvl>
    <w:lvl w:ilvl="2" w:tplc="8A648130">
      <w:start w:val="1"/>
      <w:numFmt w:val="bullet"/>
      <w:lvlText w:val="Ø"/>
      <w:lvlJc w:val="left"/>
      <w:pPr>
        <w:ind w:left="2160" w:hanging="180"/>
      </w:pPr>
      <w:rPr>
        <w:rFonts w:hint="default" w:ascii="Wingdings" w:hAnsi="Wingdings"/>
      </w:rPr>
    </w:lvl>
    <w:lvl w:ilvl="3" w:tplc="B470CBC4">
      <w:start w:val="1"/>
      <w:numFmt w:val="decimal"/>
      <w:lvlText w:val="%4."/>
      <w:lvlJc w:val="left"/>
      <w:pPr>
        <w:ind w:left="2880" w:hanging="360"/>
      </w:pPr>
    </w:lvl>
    <w:lvl w:ilvl="4" w:tplc="9CD4F64E">
      <w:start w:val="1"/>
      <w:numFmt w:val="lowerLetter"/>
      <w:lvlText w:val="%5."/>
      <w:lvlJc w:val="left"/>
      <w:pPr>
        <w:ind w:left="3600" w:hanging="360"/>
      </w:pPr>
    </w:lvl>
    <w:lvl w:ilvl="5" w:tplc="A78C1142">
      <w:start w:val="1"/>
      <w:numFmt w:val="lowerRoman"/>
      <w:lvlText w:val="%6."/>
      <w:lvlJc w:val="right"/>
      <w:pPr>
        <w:ind w:left="4320" w:hanging="180"/>
      </w:pPr>
    </w:lvl>
    <w:lvl w:ilvl="6" w:tplc="989C44D0">
      <w:start w:val="1"/>
      <w:numFmt w:val="decimal"/>
      <w:lvlText w:val="%7."/>
      <w:lvlJc w:val="left"/>
      <w:pPr>
        <w:ind w:left="5040" w:hanging="360"/>
      </w:pPr>
    </w:lvl>
    <w:lvl w:ilvl="7" w:tplc="4356AB94">
      <w:start w:val="1"/>
      <w:numFmt w:val="lowerLetter"/>
      <w:lvlText w:val="%8."/>
      <w:lvlJc w:val="left"/>
      <w:pPr>
        <w:ind w:left="5760" w:hanging="360"/>
      </w:pPr>
    </w:lvl>
    <w:lvl w:ilvl="8" w:tplc="CE8EC022">
      <w:start w:val="1"/>
      <w:numFmt w:val="lowerRoman"/>
      <w:lvlText w:val="%9."/>
      <w:lvlJc w:val="right"/>
      <w:pPr>
        <w:ind w:left="6480" w:hanging="180"/>
      </w:pPr>
    </w:lvl>
  </w:abstractNum>
  <w:abstractNum w:abstractNumId="4" w15:restartNumberingAfterBreak="0">
    <w:nsid w:val="319448F4"/>
    <w:multiLevelType w:val="hybridMultilevel"/>
    <w:tmpl w:val="E12AB5E6"/>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59512FEB"/>
    <w:multiLevelType w:val="hybridMultilevel"/>
    <w:tmpl w:val="7FA69FF4"/>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621D49E6"/>
    <w:multiLevelType w:val="hybridMultilevel"/>
    <w:tmpl w:val="63786790"/>
    <w:lvl w:ilvl="0" w:tplc="A01E0530">
      <w:start w:val="1"/>
      <w:numFmt w:val="bullet"/>
      <w:lvlText w:val="·"/>
      <w:lvlJc w:val="left"/>
      <w:pPr>
        <w:ind w:left="720" w:hanging="360"/>
      </w:pPr>
      <w:rPr>
        <w:rFonts w:hint="default" w:ascii="Symbol" w:hAnsi="Symbol"/>
      </w:rPr>
    </w:lvl>
    <w:lvl w:ilvl="1" w:tplc="86003EB6">
      <w:start w:val="1"/>
      <w:numFmt w:val="bullet"/>
      <w:lvlText w:val="o"/>
      <w:lvlJc w:val="left"/>
      <w:pPr>
        <w:ind w:left="1440" w:hanging="360"/>
      </w:pPr>
      <w:rPr>
        <w:rFonts w:hint="default" w:ascii="Courier New" w:hAnsi="Courier New"/>
      </w:rPr>
    </w:lvl>
    <w:lvl w:ilvl="2" w:tplc="5EBCB0E4">
      <w:start w:val="1"/>
      <w:numFmt w:val="bullet"/>
      <w:lvlText w:val=""/>
      <w:lvlJc w:val="left"/>
      <w:pPr>
        <w:ind w:left="2160" w:hanging="360"/>
      </w:pPr>
      <w:rPr>
        <w:rFonts w:hint="default" w:ascii="Wingdings" w:hAnsi="Wingdings"/>
      </w:rPr>
    </w:lvl>
    <w:lvl w:ilvl="3" w:tplc="87CE8CD8">
      <w:start w:val="1"/>
      <w:numFmt w:val="bullet"/>
      <w:lvlText w:val=""/>
      <w:lvlJc w:val="left"/>
      <w:pPr>
        <w:ind w:left="2880" w:hanging="360"/>
      </w:pPr>
      <w:rPr>
        <w:rFonts w:hint="default" w:ascii="Symbol" w:hAnsi="Symbol"/>
      </w:rPr>
    </w:lvl>
    <w:lvl w:ilvl="4" w:tplc="ABC67680">
      <w:start w:val="1"/>
      <w:numFmt w:val="bullet"/>
      <w:lvlText w:val="o"/>
      <w:lvlJc w:val="left"/>
      <w:pPr>
        <w:ind w:left="3600" w:hanging="360"/>
      </w:pPr>
      <w:rPr>
        <w:rFonts w:hint="default" w:ascii="Courier New" w:hAnsi="Courier New"/>
      </w:rPr>
    </w:lvl>
    <w:lvl w:ilvl="5" w:tplc="991E94E0">
      <w:start w:val="1"/>
      <w:numFmt w:val="bullet"/>
      <w:lvlText w:val=""/>
      <w:lvlJc w:val="left"/>
      <w:pPr>
        <w:ind w:left="4320" w:hanging="360"/>
      </w:pPr>
      <w:rPr>
        <w:rFonts w:hint="default" w:ascii="Wingdings" w:hAnsi="Wingdings"/>
      </w:rPr>
    </w:lvl>
    <w:lvl w:ilvl="6" w:tplc="C57E1B74">
      <w:start w:val="1"/>
      <w:numFmt w:val="bullet"/>
      <w:lvlText w:val=""/>
      <w:lvlJc w:val="left"/>
      <w:pPr>
        <w:ind w:left="5040" w:hanging="360"/>
      </w:pPr>
      <w:rPr>
        <w:rFonts w:hint="default" w:ascii="Symbol" w:hAnsi="Symbol"/>
      </w:rPr>
    </w:lvl>
    <w:lvl w:ilvl="7" w:tplc="B756F35E">
      <w:start w:val="1"/>
      <w:numFmt w:val="bullet"/>
      <w:lvlText w:val="o"/>
      <w:lvlJc w:val="left"/>
      <w:pPr>
        <w:ind w:left="5760" w:hanging="360"/>
      </w:pPr>
      <w:rPr>
        <w:rFonts w:hint="default" w:ascii="Courier New" w:hAnsi="Courier New"/>
      </w:rPr>
    </w:lvl>
    <w:lvl w:ilvl="8" w:tplc="0BCA8D4C">
      <w:start w:val="1"/>
      <w:numFmt w:val="bullet"/>
      <w:lvlText w:val=""/>
      <w:lvlJc w:val="left"/>
      <w:pPr>
        <w:ind w:left="6480" w:hanging="360"/>
      </w:pPr>
      <w:rPr>
        <w:rFonts w:hint="default" w:ascii="Wingdings" w:hAnsi="Wingdings"/>
      </w:rPr>
    </w:lvl>
  </w:abstractNum>
  <w:abstractNum w:abstractNumId="7" w15:restartNumberingAfterBreak="0">
    <w:nsid w:val="7EC35B36"/>
    <w:multiLevelType w:val="hybridMultilevel"/>
    <w:tmpl w:val="D74E7E84"/>
    <w:lvl w:ilvl="0" w:tplc="27E6F03A">
      <w:start w:val="1"/>
      <w:numFmt w:val="bullet"/>
      <w:lvlText w:val=""/>
      <w:lvlJc w:val="left"/>
      <w:pPr>
        <w:ind w:left="720" w:hanging="360"/>
      </w:pPr>
      <w:rPr>
        <w:rFonts w:hint="default" w:ascii="Symbol" w:hAnsi="Symbol"/>
      </w:rPr>
    </w:lvl>
    <w:lvl w:ilvl="1" w:tplc="A60C85D8">
      <w:start w:val="1"/>
      <w:numFmt w:val="bullet"/>
      <w:lvlText w:val="o"/>
      <w:lvlJc w:val="left"/>
      <w:pPr>
        <w:ind w:left="1440" w:hanging="360"/>
      </w:pPr>
      <w:rPr>
        <w:rFonts w:hint="default" w:ascii="Courier New" w:hAnsi="Courier New"/>
      </w:rPr>
    </w:lvl>
    <w:lvl w:ilvl="2" w:tplc="3E8C0E0E">
      <w:start w:val="1"/>
      <w:numFmt w:val="bullet"/>
      <w:lvlText w:val="Ø"/>
      <w:lvlJc w:val="left"/>
      <w:pPr>
        <w:ind w:left="2160" w:hanging="360"/>
      </w:pPr>
      <w:rPr>
        <w:rFonts w:hint="default" w:ascii="Wingdings" w:hAnsi="Wingdings"/>
      </w:rPr>
    </w:lvl>
    <w:lvl w:ilvl="3" w:tplc="721299C4">
      <w:start w:val="1"/>
      <w:numFmt w:val="bullet"/>
      <w:lvlText w:val=""/>
      <w:lvlJc w:val="left"/>
      <w:pPr>
        <w:ind w:left="2880" w:hanging="360"/>
      </w:pPr>
      <w:rPr>
        <w:rFonts w:hint="default" w:ascii="Symbol" w:hAnsi="Symbol"/>
      </w:rPr>
    </w:lvl>
    <w:lvl w:ilvl="4" w:tplc="9B301F08">
      <w:start w:val="1"/>
      <w:numFmt w:val="bullet"/>
      <w:lvlText w:val="o"/>
      <w:lvlJc w:val="left"/>
      <w:pPr>
        <w:ind w:left="3600" w:hanging="360"/>
      </w:pPr>
      <w:rPr>
        <w:rFonts w:hint="default" w:ascii="Courier New" w:hAnsi="Courier New"/>
      </w:rPr>
    </w:lvl>
    <w:lvl w:ilvl="5" w:tplc="E4123C50">
      <w:start w:val="1"/>
      <w:numFmt w:val="bullet"/>
      <w:lvlText w:val=""/>
      <w:lvlJc w:val="left"/>
      <w:pPr>
        <w:ind w:left="4320" w:hanging="360"/>
      </w:pPr>
      <w:rPr>
        <w:rFonts w:hint="default" w:ascii="Wingdings" w:hAnsi="Wingdings"/>
      </w:rPr>
    </w:lvl>
    <w:lvl w:ilvl="6" w:tplc="55587D76">
      <w:start w:val="1"/>
      <w:numFmt w:val="bullet"/>
      <w:lvlText w:val=""/>
      <w:lvlJc w:val="left"/>
      <w:pPr>
        <w:ind w:left="5040" w:hanging="360"/>
      </w:pPr>
      <w:rPr>
        <w:rFonts w:hint="default" w:ascii="Symbol" w:hAnsi="Symbol"/>
      </w:rPr>
    </w:lvl>
    <w:lvl w:ilvl="7" w:tplc="828258C2">
      <w:start w:val="1"/>
      <w:numFmt w:val="bullet"/>
      <w:lvlText w:val="o"/>
      <w:lvlJc w:val="left"/>
      <w:pPr>
        <w:ind w:left="5760" w:hanging="360"/>
      </w:pPr>
      <w:rPr>
        <w:rFonts w:hint="default" w:ascii="Courier New" w:hAnsi="Courier New"/>
      </w:rPr>
    </w:lvl>
    <w:lvl w:ilvl="8" w:tplc="A6CED000">
      <w:start w:val="1"/>
      <w:numFmt w:val="bullet"/>
      <w:lvlText w:val=""/>
      <w:lvlJc w:val="left"/>
      <w:pPr>
        <w:ind w:left="6480" w:hanging="360"/>
      </w:pPr>
      <w:rPr>
        <w:rFonts w:hint="default" w:ascii="Wingdings" w:hAnsi="Wingdings"/>
      </w:rPr>
    </w:lvl>
  </w:abstractNum>
  <w:num w:numId="9">
    <w:abstractNumId w:val="8"/>
  </w:num>
  <w:num w:numId="1">
    <w:abstractNumId w:val="6"/>
  </w:num>
  <w:num w:numId="2">
    <w:abstractNumId w:val="7"/>
  </w:num>
  <w:num w:numId="3">
    <w:abstractNumId w:val="3"/>
  </w:num>
  <w:num w:numId="4">
    <w:abstractNumId w:val="1"/>
  </w:num>
  <w:num w:numId="5">
    <w:abstractNumId w:val="0"/>
  </w:num>
  <w:num w:numId="6">
    <w:abstractNumId w:val="4"/>
  </w:num>
  <w:num w:numId="7">
    <w:abstractNumId w:val="2"/>
  </w:num>
  <w:num w:numId="8">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2E"/>
    <w:rsid w:val="0002512D"/>
    <w:rsid w:val="000F38D9"/>
    <w:rsid w:val="00112612"/>
    <w:rsid w:val="001206ED"/>
    <w:rsid w:val="001744EE"/>
    <w:rsid w:val="001A3B46"/>
    <w:rsid w:val="002470BC"/>
    <w:rsid w:val="00295F3D"/>
    <w:rsid w:val="00371810"/>
    <w:rsid w:val="003745C9"/>
    <w:rsid w:val="00392DD5"/>
    <w:rsid w:val="003B10C6"/>
    <w:rsid w:val="00423AC7"/>
    <w:rsid w:val="004F77F5"/>
    <w:rsid w:val="005201B0"/>
    <w:rsid w:val="00556624"/>
    <w:rsid w:val="00565810"/>
    <w:rsid w:val="00571C7C"/>
    <w:rsid w:val="00591860"/>
    <w:rsid w:val="00644391"/>
    <w:rsid w:val="0067622E"/>
    <w:rsid w:val="006B4D56"/>
    <w:rsid w:val="006E337A"/>
    <w:rsid w:val="0072164C"/>
    <w:rsid w:val="00765D69"/>
    <w:rsid w:val="0087097B"/>
    <w:rsid w:val="00894B56"/>
    <w:rsid w:val="008A061A"/>
    <w:rsid w:val="008C298C"/>
    <w:rsid w:val="008D7DE7"/>
    <w:rsid w:val="008F00B0"/>
    <w:rsid w:val="009B16FC"/>
    <w:rsid w:val="009D73B4"/>
    <w:rsid w:val="00AA148D"/>
    <w:rsid w:val="00AA3C0B"/>
    <w:rsid w:val="00B10C17"/>
    <w:rsid w:val="00C707C8"/>
    <w:rsid w:val="00C76FE0"/>
    <w:rsid w:val="00C77633"/>
    <w:rsid w:val="00CB6F63"/>
    <w:rsid w:val="00CE3FE0"/>
    <w:rsid w:val="00CF7B82"/>
    <w:rsid w:val="00DD344E"/>
    <w:rsid w:val="00E140CC"/>
    <w:rsid w:val="00E56F9F"/>
    <w:rsid w:val="00EE6A95"/>
    <w:rsid w:val="00F05D19"/>
    <w:rsid w:val="015C1E58"/>
    <w:rsid w:val="02B0E544"/>
    <w:rsid w:val="03A45299"/>
    <w:rsid w:val="045B62B5"/>
    <w:rsid w:val="04768918"/>
    <w:rsid w:val="04D47C91"/>
    <w:rsid w:val="05A709B2"/>
    <w:rsid w:val="077B380B"/>
    <w:rsid w:val="07AEFEED"/>
    <w:rsid w:val="08D86D52"/>
    <w:rsid w:val="09625F4D"/>
    <w:rsid w:val="0B7EB29A"/>
    <w:rsid w:val="0BD36D6F"/>
    <w:rsid w:val="0FA045F0"/>
    <w:rsid w:val="0FA7959E"/>
    <w:rsid w:val="10C3DD82"/>
    <w:rsid w:val="13333BD6"/>
    <w:rsid w:val="16E2B1F8"/>
    <w:rsid w:val="1850C200"/>
    <w:rsid w:val="18BFF576"/>
    <w:rsid w:val="18FC401E"/>
    <w:rsid w:val="1A9C8D55"/>
    <w:rsid w:val="1BF025B4"/>
    <w:rsid w:val="1E225451"/>
    <w:rsid w:val="1EEF46E3"/>
    <w:rsid w:val="1F91A884"/>
    <w:rsid w:val="214A52BD"/>
    <w:rsid w:val="216C4932"/>
    <w:rsid w:val="21BF06B1"/>
    <w:rsid w:val="23219406"/>
    <w:rsid w:val="24B6B01C"/>
    <w:rsid w:val="24E0D72F"/>
    <w:rsid w:val="24E2551E"/>
    <w:rsid w:val="251B20F2"/>
    <w:rsid w:val="25C0D3FF"/>
    <w:rsid w:val="2746258E"/>
    <w:rsid w:val="28FA4FEF"/>
    <w:rsid w:val="29BB2316"/>
    <w:rsid w:val="2A0AA3B1"/>
    <w:rsid w:val="2A99145E"/>
    <w:rsid w:val="2AE7AEFC"/>
    <w:rsid w:val="3208F76F"/>
    <w:rsid w:val="3321CB50"/>
    <w:rsid w:val="34FA3A33"/>
    <w:rsid w:val="3503E6B0"/>
    <w:rsid w:val="360E577A"/>
    <w:rsid w:val="369D4493"/>
    <w:rsid w:val="3737B47B"/>
    <w:rsid w:val="3809FA03"/>
    <w:rsid w:val="3C6EEDDD"/>
    <w:rsid w:val="3C779AC9"/>
    <w:rsid w:val="3D8307DF"/>
    <w:rsid w:val="3DF2D671"/>
    <w:rsid w:val="3E4C2B30"/>
    <w:rsid w:val="3E9CC57C"/>
    <w:rsid w:val="41A0D062"/>
    <w:rsid w:val="424E4C26"/>
    <w:rsid w:val="4447411C"/>
    <w:rsid w:val="445B146D"/>
    <w:rsid w:val="4484C829"/>
    <w:rsid w:val="44A16306"/>
    <w:rsid w:val="457C6DD6"/>
    <w:rsid w:val="4899EB8D"/>
    <w:rsid w:val="49169C9C"/>
    <w:rsid w:val="49BB9E47"/>
    <w:rsid w:val="4AC57A4C"/>
    <w:rsid w:val="4C5844CC"/>
    <w:rsid w:val="4C74B8A7"/>
    <w:rsid w:val="4C769957"/>
    <w:rsid w:val="4DA47F18"/>
    <w:rsid w:val="5095F9FB"/>
    <w:rsid w:val="513BE3FD"/>
    <w:rsid w:val="594AEE9A"/>
    <w:rsid w:val="5958FBB3"/>
    <w:rsid w:val="59C8D044"/>
    <w:rsid w:val="5BACD04E"/>
    <w:rsid w:val="5BB53E26"/>
    <w:rsid w:val="5C29D878"/>
    <w:rsid w:val="5DD44169"/>
    <w:rsid w:val="5E7DB098"/>
    <w:rsid w:val="5F44AAC0"/>
    <w:rsid w:val="5FEEBB67"/>
    <w:rsid w:val="605964E1"/>
    <w:rsid w:val="60804171"/>
    <w:rsid w:val="60D5B55E"/>
    <w:rsid w:val="62BFABF9"/>
    <w:rsid w:val="63800BAF"/>
    <w:rsid w:val="643C997F"/>
    <w:rsid w:val="65856BF5"/>
    <w:rsid w:val="6597A786"/>
    <w:rsid w:val="65EAC5FE"/>
    <w:rsid w:val="666CA229"/>
    <w:rsid w:val="668C4921"/>
    <w:rsid w:val="66C47DB1"/>
    <w:rsid w:val="69D3A8E5"/>
    <w:rsid w:val="6AF5D5B3"/>
    <w:rsid w:val="6C6217E1"/>
    <w:rsid w:val="6E8B3B40"/>
    <w:rsid w:val="7069A187"/>
    <w:rsid w:val="73468E59"/>
    <w:rsid w:val="76911818"/>
    <w:rsid w:val="79DC4B66"/>
    <w:rsid w:val="7A51394C"/>
    <w:rsid w:val="7AA47B14"/>
    <w:rsid w:val="7C34CDBB"/>
    <w:rsid w:val="7D073F74"/>
    <w:rsid w:val="7E679693"/>
  </w:rsids>
  <m:mathPr>
    <m:mathFont m:val="Cambria Math"/>
    <m:brkBin m:val="before"/>
    <m:brkBinSub m:val="--"/>
    <m:smallFrac m:val="0"/>
    <m:dispDef/>
    <m:lMargin m:val="0"/>
    <m:rMargin m:val="0"/>
    <m:defJc m:val="centerGroup"/>
    <m:wrapIndent m:val="1440"/>
    <m:intLim m:val="subSup"/>
    <m:naryLim m:val="undOvr"/>
  </m:mathPr>
  <w:themeFontLang w:val="en-GB"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FA62"/>
  <w15:chartTrackingRefBased/>
  <w15:docId w15:val="{706B45C5-E9BC-4EBD-A75F-755BF218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hAnsi="Times New Roman" w:eastAsia="Times New Roman" w:cs="Times New Roman" w:asciiTheme="minorHAns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622E"/>
    <w:pPr>
      <w:spacing w:after="0" w:line="276" w:lineRule="auto"/>
    </w:pPr>
    <w:rPr>
      <w:rFonts w:hAnsiTheme="minorHAnsi" w:eastAsiaTheme="minorHAnsi" w:cstheme="minorBidi"/>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7622E"/>
    <w:pPr>
      <w:ind w:left="720"/>
      <w:contextualSpacing/>
    </w:pPr>
  </w:style>
  <w:style w:type="paragraph" w:styleId="NormalWeb">
    <w:name w:val="Normal (Web)"/>
    <w:basedOn w:val="Normal"/>
    <w:uiPriority w:val="99"/>
    <w:unhideWhenUsed/>
    <w:rsid w:val="0067622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DD344E"/>
    <w:rPr>
      <w:sz w:val="16"/>
      <w:szCs w:val="16"/>
    </w:rPr>
  </w:style>
  <w:style w:type="paragraph" w:styleId="CommentText">
    <w:name w:val="annotation text"/>
    <w:basedOn w:val="Normal"/>
    <w:link w:val="CommentTextChar"/>
    <w:uiPriority w:val="99"/>
    <w:semiHidden/>
    <w:unhideWhenUsed/>
    <w:rsid w:val="00DD344E"/>
    <w:pPr>
      <w:spacing w:line="240" w:lineRule="auto"/>
    </w:pPr>
    <w:rPr>
      <w:sz w:val="20"/>
      <w:szCs w:val="20"/>
    </w:rPr>
  </w:style>
  <w:style w:type="character" w:styleId="CommentTextChar" w:customStyle="1">
    <w:name w:val="Comment Text Char"/>
    <w:basedOn w:val="DefaultParagraphFont"/>
    <w:link w:val="CommentText"/>
    <w:uiPriority w:val="99"/>
    <w:semiHidden/>
    <w:rsid w:val="00DD344E"/>
    <w:rPr>
      <w:rFonts w:hAnsiTheme="minorHAnsi" w:eastAsiaTheme="minorHAnsi" w:cstheme="minorBidi"/>
      <w:sz w:val="20"/>
      <w:szCs w:val="20"/>
      <w:lang w:val="en-GB" w:eastAsia="en-US"/>
    </w:rPr>
  </w:style>
  <w:style w:type="paragraph" w:styleId="CommentSubject">
    <w:name w:val="annotation subject"/>
    <w:basedOn w:val="CommentText"/>
    <w:next w:val="CommentText"/>
    <w:link w:val="CommentSubjectChar"/>
    <w:uiPriority w:val="99"/>
    <w:semiHidden/>
    <w:unhideWhenUsed/>
    <w:rsid w:val="00DD344E"/>
    <w:rPr>
      <w:b/>
      <w:bCs/>
    </w:rPr>
  </w:style>
  <w:style w:type="character" w:styleId="CommentSubjectChar" w:customStyle="1">
    <w:name w:val="Comment Subject Char"/>
    <w:basedOn w:val="CommentTextChar"/>
    <w:link w:val="CommentSubject"/>
    <w:uiPriority w:val="99"/>
    <w:semiHidden/>
    <w:rsid w:val="00DD344E"/>
    <w:rPr>
      <w:rFonts w:hAnsiTheme="minorHAnsi" w:eastAsiaTheme="minorHAnsi" w:cstheme="minorBidi"/>
      <w:b/>
      <w:bCs/>
      <w:sz w:val="20"/>
      <w:szCs w:val="20"/>
      <w:lang w:val="en-GB" w:eastAsia="en-US"/>
    </w:rPr>
  </w:style>
  <w:style w:type="paragraph" w:styleId="BalloonText">
    <w:name w:val="Balloon Text"/>
    <w:basedOn w:val="Normal"/>
    <w:link w:val="BalloonTextChar"/>
    <w:uiPriority w:val="99"/>
    <w:semiHidden/>
    <w:unhideWhenUsed/>
    <w:rsid w:val="00DD344E"/>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D344E"/>
    <w:rPr>
      <w:rFonts w:ascii="Segoe UI" w:hAnsi="Segoe UI" w:cs="Segoe UI" w:eastAsiaTheme="minorHAnsi"/>
      <w:sz w:val="18"/>
      <w:szCs w:val="18"/>
      <w:lang w:val="en-GB" w:eastAsia="en-US"/>
    </w:rPr>
  </w:style>
  <w:style w:type="character" w:styleId="Hyperlink">
    <w:name w:val="Hyperlink"/>
    <w:basedOn w:val="DefaultParagraphFont"/>
    <w:uiPriority w:val="99"/>
    <w:unhideWhenUsed/>
    <w:rPr>
      <w:color w:val="0563C1" w:themeColor="hyperlink"/>
      <w:u w:val="single"/>
    </w:rPr>
  </w:style>
  <w:style w:type="character" w:styleId="normaltextrun" w:customStyle="true">
    <w:name w:val="normaltextrun"/>
    <w:basedOn w:val="DefaultParagraphFont"/>
    <w:rsid w:val="49169C9C"/>
  </w:style>
  <w:style w:type="character" w:styleId="eop" w:customStyle="true">
    <w:name w:val="eop"/>
    <w:basedOn w:val="DefaultParagraphFont"/>
    <w:rsid w:val="49169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159273">
      <w:bodyDiv w:val="1"/>
      <w:marLeft w:val="0"/>
      <w:marRight w:val="0"/>
      <w:marTop w:val="0"/>
      <w:marBottom w:val="0"/>
      <w:divBdr>
        <w:top w:val="none" w:sz="0" w:space="0" w:color="auto"/>
        <w:left w:val="none" w:sz="0" w:space="0" w:color="auto"/>
        <w:bottom w:val="none" w:sz="0" w:space="0" w:color="auto"/>
        <w:right w:val="none" w:sz="0" w:space="0" w:color="auto"/>
      </w:divBdr>
    </w:div>
    <w:div w:id="1193811486">
      <w:bodyDiv w:val="1"/>
      <w:marLeft w:val="0"/>
      <w:marRight w:val="0"/>
      <w:marTop w:val="0"/>
      <w:marBottom w:val="0"/>
      <w:divBdr>
        <w:top w:val="none" w:sz="0" w:space="0" w:color="auto"/>
        <w:left w:val="none" w:sz="0" w:space="0" w:color="auto"/>
        <w:bottom w:val="none" w:sz="0" w:space="0" w:color="auto"/>
        <w:right w:val="none" w:sz="0" w:space="0" w:color="auto"/>
      </w:divBdr>
      <w:divsChild>
        <w:div w:id="1023213847">
          <w:marLeft w:val="0"/>
          <w:marRight w:val="0"/>
          <w:marTop w:val="0"/>
          <w:marBottom w:val="0"/>
          <w:divBdr>
            <w:top w:val="none" w:sz="0" w:space="0" w:color="auto"/>
            <w:left w:val="none" w:sz="0" w:space="0" w:color="auto"/>
            <w:bottom w:val="none" w:sz="0" w:space="0" w:color="auto"/>
            <w:right w:val="none" w:sz="0" w:space="0" w:color="auto"/>
          </w:divBdr>
        </w:div>
        <w:div w:id="1104955943">
          <w:marLeft w:val="720"/>
          <w:marRight w:val="0"/>
          <w:marTop w:val="0"/>
          <w:marBottom w:val="0"/>
          <w:divBdr>
            <w:top w:val="none" w:sz="0" w:space="0" w:color="auto"/>
            <w:left w:val="none" w:sz="0" w:space="0" w:color="auto"/>
            <w:bottom w:val="none" w:sz="0" w:space="0" w:color="auto"/>
            <w:right w:val="none" w:sz="0" w:space="0" w:color="auto"/>
          </w:divBdr>
        </w:div>
        <w:div w:id="1169641023">
          <w:marLeft w:val="720"/>
          <w:marRight w:val="0"/>
          <w:marTop w:val="0"/>
          <w:marBottom w:val="0"/>
          <w:divBdr>
            <w:top w:val="none" w:sz="0" w:space="0" w:color="auto"/>
            <w:left w:val="none" w:sz="0" w:space="0" w:color="auto"/>
            <w:bottom w:val="none" w:sz="0" w:space="0" w:color="auto"/>
            <w:right w:val="none" w:sz="0" w:space="0" w:color="auto"/>
          </w:divBdr>
        </w:div>
        <w:div w:id="1463034291">
          <w:marLeft w:val="720"/>
          <w:marRight w:val="0"/>
          <w:marTop w:val="0"/>
          <w:marBottom w:val="0"/>
          <w:divBdr>
            <w:top w:val="none" w:sz="0" w:space="0" w:color="auto"/>
            <w:left w:val="none" w:sz="0" w:space="0" w:color="auto"/>
            <w:bottom w:val="none" w:sz="0" w:space="0" w:color="auto"/>
            <w:right w:val="none" w:sz="0" w:space="0" w:color="auto"/>
          </w:divBdr>
        </w:div>
        <w:div w:id="1750076854">
          <w:marLeft w:val="0"/>
          <w:marRight w:val="0"/>
          <w:marTop w:val="0"/>
          <w:marBottom w:val="0"/>
          <w:divBdr>
            <w:top w:val="none" w:sz="0" w:space="0" w:color="auto"/>
            <w:left w:val="none" w:sz="0" w:space="0" w:color="auto"/>
            <w:bottom w:val="none" w:sz="0" w:space="0" w:color="auto"/>
            <w:right w:val="none" w:sz="0" w:space="0" w:color="auto"/>
          </w:divBdr>
        </w:div>
        <w:div w:id="1828087677">
          <w:marLeft w:val="720"/>
          <w:marRight w:val="0"/>
          <w:marTop w:val="0"/>
          <w:marBottom w:val="0"/>
          <w:divBdr>
            <w:top w:val="none" w:sz="0" w:space="0" w:color="auto"/>
            <w:left w:val="none" w:sz="0" w:space="0" w:color="auto"/>
            <w:bottom w:val="none" w:sz="0" w:space="0" w:color="auto"/>
            <w:right w:val="none" w:sz="0" w:space="0" w:color="auto"/>
          </w:divBdr>
        </w:div>
        <w:div w:id="1921593503">
          <w:marLeft w:val="0"/>
          <w:marRight w:val="0"/>
          <w:marTop w:val="0"/>
          <w:marBottom w:val="0"/>
          <w:divBdr>
            <w:top w:val="none" w:sz="0" w:space="0" w:color="auto"/>
            <w:left w:val="none" w:sz="0" w:space="0" w:color="auto"/>
            <w:bottom w:val="none" w:sz="0" w:space="0" w:color="auto"/>
            <w:right w:val="none" w:sz="0" w:space="0" w:color="auto"/>
          </w:divBdr>
        </w:div>
        <w:div w:id="20657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8" /><Relationship Type="http://schemas.openxmlformats.org/officeDocument/2006/relationships/settings" Target="settings.xml" Id="rId3" /><Relationship Type="http://schemas.microsoft.com/office/2016/09/relationships/commentsIds" Target="commentsIds.xml" Id="rId7" /><Relationship Type="http://schemas.openxmlformats.org/officeDocument/2006/relationships/hyperlink" Target="https://careusa.box.com/s/5fp22xsxq6a541gby51h9nxvibbabda0" TargetMode="External" Id="Rb851bfe8d00446c1"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customXml" Target="../customXml/item4.xml" Id="rId20" /><Relationship Type="http://schemas.openxmlformats.org/officeDocument/2006/relationships/numbering" Target="numbering.xml" Id="rId1" /><Relationship Type="http://schemas.microsoft.com/office/2011/relationships/commentsExtended" Target="commentsExtended.xml" Id="rId6" /><Relationship Type="http://schemas.microsoft.com/office/2011/relationships/people" Target="people.xml" Id="rId15"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image" Target="/media/image3.png" Id="Rcfefac4e4be64d39" /><Relationship Type="http://schemas.openxmlformats.org/officeDocument/2006/relationships/image" Target="/media/image5.jpg" Id="Rf4cc2c91c1664ded" /><Relationship Type="http://schemas.openxmlformats.org/officeDocument/2006/relationships/image" Target="/media/image6.jpg" Id="R5cfdc8ab197645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I Program Document" ma:contentTypeID="0x010100E2772DD2A850644FBB6EDE7638333278010007B6745938B7FF40B05A5FD04A5CC87C" ma:contentTypeVersion="21" ma:contentTypeDescription="The Content Type for programmatic and thematic area documents. " ma:contentTypeScope="" ma:versionID="97ce3341f5ba857a6736d8644ff3dfef">
  <xsd:schema xmlns:xsd="http://www.w3.org/2001/XMLSchema" xmlns:xs="http://www.w3.org/2001/XMLSchema" xmlns:p="http://schemas.microsoft.com/office/2006/metadata/properties" xmlns:ns2="3be80cc6-fee6-4d7f-9ee2-3859813847e8" targetNamespace="http://schemas.microsoft.com/office/2006/metadata/properties" ma:root="true" ma:fieldsID="002dce8f90b56a557856e4af0509562c" ns2:_="">
    <xsd:import namespace="3be80cc6-fee6-4d7f-9ee2-3859813847e8"/>
    <xsd:element name="properties">
      <xsd:complexType>
        <xsd:sequence>
          <xsd:element name="documentManagement">
            <xsd:complexType>
              <xsd:all>
                <xsd:element ref="ns2:Topic" minOccurs="0"/>
                <xsd:element ref="ns2:CI_x0020_Description" minOccurs="0"/>
                <xsd:element ref="ns2:Publication_x0020_Date" minOccurs="0"/>
                <xsd:element ref="ns2:peafb9603ed344dc8f440d28aa9b9241" minOccurs="0"/>
                <xsd:element ref="ns2:TaxKeywordTaxHTField" minOccurs="0"/>
                <xsd:element ref="ns2:TaxCatchAll" minOccurs="0"/>
                <xsd:element ref="ns2:jde4a42da844446da437410533c788a5" minOccurs="0"/>
                <xsd:element ref="ns2:n17c723c02a84cf48ac350f8030a821f" minOccurs="0"/>
                <xsd:element ref="ns2:p21409a76bb040a4ad7224982377770c" minOccurs="0"/>
                <xsd:element ref="ns2:k85e88a949a849e39727fbb24f78ee2c" minOccurs="0"/>
                <xsd:element ref="ns2:lbdf60715f2e4e4890206531b672de88" minOccurs="0"/>
                <xsd:element ref="ns2:jdbab509b6f140159ecbbc49887ab5aa" minOccurs="0"/>
                <xsd:element ref="ns2:j8a30e8ffbe149d380bae99a2c9c1897" minOccurs="0"/>
                <xsd:element ref="ns2:kccc9c9b505846feba2e46d7768d2382" minOccurs="0"/>
                <xsd:element ref="ns2:o150a17a337e4229a54b07877f4effef" minOccurs="0"/>
                <xsd:element ref="ns2:n5a1107bc4fc412fbc8838a2bb1db159" minOccurs="0"/>
                <xsd:element ref="ns2:c5f837a7a87e4930b6d54fb393ed12aa" minOccurs="0"/>
                <xsd:element ref="ns2:TaxCatchAllLabel" minOccurs="0"/>
                <xsd:element ref="ns2:eb132c4a5c4c445fafd4f9bed9315135" minOccurs="0"/>
                <xsd:element ref="ns2:lda7411f9a014385af853510cfd8817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80cc6-fee6-4d7f-9ee2-3859813847e8" elementFormDefault="qualified">
    <xsd:import namespace="http://schemas.microsoft.com/office/2006/documentManagement/types"/>
    <xsd:import namespace="http://schemas.microsoft.com/office/infopath/2007/PartnerControls"/>
    <xsd:element name="Topic" ma:index="10" nillable="true" ma:displayName="Topic" ma:description="Use this field to add organize content per the organization of your site." ma:internalName="Topic">
      <xsd:simpleType>
        <xsd:restriction base="dms:Text">
          <xsd:maxLength value="255"/>
        </xsd:restriction>
      </xsd:simpleType>
    </xsd:element>
    <xsd:element name="CI_x0020_Description" ma:index="11" nillable="true" ma:displayName="CI Description" ma:internalName="CI_x0020_Description">
      <xsd:simpleType>
        <xsd:restriction base="dms:Note">
          <xsd:maxLength value="255"/>
        </xsd:restriction>
      </xsd:simpleType>
    </xsd:element>
    <xsd:element name="Publication_x0020_Date" ma:index="19" nillable="true" ma:displayName="Publication Date" ma:default="[today]" ma:format="DateOnly" ma:internalName="Publication_x0020_Date">
      <xsd:simpleType>
        <xsd:restriction base="dms:DateTime"/>
      </xsd:simpleType>
    </xsd:element>
    <xsd:element name="peafb9603ed344dc8f440d28aa9b9241" ma:index="20" ma:taxonomy="true" ma:internalName="peafb9603ed344dc8f440d28aa9b9241" ma:taxonomyFieldName="Languages" ma:displayName="Languages" ma:readOnly="false" ma:default="" ma:fieldId="{9eafb960-3ed3-44dc-8f44-0d28aa9b9241}" ma:taxonomyMulti="true" ma:sspId="93c6d8ff-8d6f-4438-9589-c3c433296239" ma:termSetId="d547f2e0-9348-4f3c-9f30-393ae0e619d8"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fieldId="{23f27201-bee3-471e-b2e7-b64fd8b7ca38}" ma:taxonomyMulti="true" ma:sspId="93c6d8ff-8d6f-4438-9589-c3c433296239"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ed096592-7f95-49fc-8897-b0af97f3e845}" ma:internalName="TaxCatchAll" ma:showField="CatchAllData" ma:web="d8334885-cacd-474f-915a-41aef77b6022">
      <xsd:complexType>
        <xsd:complexContent>
          <xsd:extension base="dms:MultiChoiceLookup">
            <xsd:sequence>
              <xsd:element name="Value" type="dms:Lookup" maxOccurs="unbounded" minOccurs="0" nillable="true"/>
            </xsd:sequence>
          </xsd:extension>
        </xsd:complexContent>
      </xsd:complexType>
    </xsd:element>
    <xsd:element name="jde4a42da844446da437410533c788a5" ma:index="24" nillable="true" ma:taxonomy="true" ma:internalName="jde4a42da844446da437410533c788a5" ma:taxonomyFieldName="DocStatus" ma:displayName="DocStatus" ma:default="2;#Unspecified|7b6df2bb-926f-4e4a-9a76-852471811e5a" ma:fieldId="{3de4a42d-a844-446d-a437-410533c788a5}" ma:sspId="93c6d8ff-8d6f-4438-9589-c3c433296239" ma:termSetId="a41ba88b-c200-42a8-9a7f-247c6bac549b" ma:anchorId="00000000-0000-0000-0000-000000000000" ma:open="false" ma:isKeyword="false">
      <xsd:complexType>
        <xsd:sequence>
          <xsd:element ref="pc:Terms" minOccurs="0" maxOccurs="1"/>
        </xsd:sequence>
      </xsd:complexType>
    </xsd:element>
    <xsd:element name="n17c723c02a84cf48ac350f8030a821f" ma:index="26" nillable="true" ma:taxonomy="true" ma:internalName="n17c723c02a84cf48ac350f8030a821f" ma:taxonomyFieldName="CI_x0020_Program_x0020_Areas" ma:displayName="CI Program Areas" ma:readOnly="false" ma:default="" ma:fieldId="{717c723c-02a8-4cf4-8ac3-50f8030a821f}" ma:taxonomyMulti="true" ma:sspId="93c6d8ff-8d6f-4438-9589-c3c433296239" ma:termSetId="7b0703e1-9ee3-4ac6-89c0-02bca19dfe27" ma:anchorId="1c8fa045-f5e1-45d2-be20-a37d300d61ba" ma:open="false" ma:isKeyword="false">
      <xsd:complexType>
        <xsd:sequence>
          <xsd:element ref="pc:Terms" minOccurs="0" maxOccurs="1"/>
        </xsd:sequence>
      </xsd:complexType>
    </xsd:element>
    <xsd:element name="p21409a76bb040a4ad7224982377770c" ma:index="27" ma:taxonomy="true" ma:internalName="p21409a76bb040a4ad7224982377770c" ma:taxonomyFieldName="CI_x0020_Document_x0020_Type" ma:displayName="CI Document Type" ma:readOnly="false" ma:default="" ma:fieldId="{921409a7-6bb0-40a4-ad72-24982377770c}" ma:taxonomyMulti="true" ma:sspId="93c6d8ff-8d6f-4438-9589-c3c433296239" ma:termSetId="673b91e9-560a-4764-960a-143c308b8ddc" ma:anchorId="00000000-0000-0000-0000-000000000000" ma:open="false" ma:isKeyword="false">
      <xsd:complexType>
        <xsd:sequence>
          <xsd:element ref="pc:Terms" minOccurs="0" maxOccurs="1"/>
        </xsd:sequence>
      </xsd:complexType>
    </xsd:element>
    <xsd:element name="k85e88a949a849e39727fbb24f78ee2c" ma:index="28" nillable="true" ma:taxonomy="true" ma:internalName="k85e88a949a849e39727fbb24f78ee2c" ma:taxonomyFieldName="CI_x0020_Strategy_x0020_Areas" ma:displayName="CI Strategy Areas" ma:default="" ma:fieldId="{485e88a9-49a8-49e3-9727-fbb24f78ee2c}" ma:taxonomyMulti="true" ma:sspId="93c6d8ff-8d6f-4438-9589-c3c433296239" ma:termSetId="7b0703e1-9ee3-4ac6-89c0-02bca19dfe27" ma:anchorId="9eed4b9a-299a-4c93-add8-744a2e458595" ma:open="false" ma:isKeyword="false">
      <xsd:complexType>
        <xsd:sequence>
          <xsd:element ref="pc:Terms" minOccurs="0" maxOccurs="1"/>
        </xsd:sequence>
      </xsd:complexType>
    </xsd:element>
    <xsd:element name="lbdf60715f2e4e4890206531b672de88" ma:index="30" nillable="true" ma:taxonomy="true" ma:internalName="lbdf60715f2e4e4890206531b672de88" ma:taxonomyFieldName="Donors" ma:displayName="Donors" ma:default="" ma:fieldId="{5bdf6071-5f2e-4e48-9020-6531b672de88}" ma:taxonomyMulti="true" ma:sspId="93c6d8ff-8d6f-4438-9589-c3c433296239" ma:termSetId="35ceedfa-cb7c-438c-a7de-cdb8e9234cbc" ma:anchorId="00000000-0000-0000-0000-000000000000" ma:open="false" ma:isKeyword="false">
      <xsd:complexType>
        <xsd:sequence>
          <xsd:element ref="pc:Terms" minOccurs="0" maxOccurs="1"/>
        </xsd:sequence>
      </xsd:complexType>
    </xsd:element>
    <xsd:element name="jdbab509b6f140159ecbbc49887ab5aa" ma:index="32" nillable="true" ma:taxonomy="true" ma:internalName="jdbab509b6f140159ecbbc49887ab5aa" ma:taxonomyFieldName="Partners" ma:displayName="Partners" ma:default="" ma:fieldId="{3dbab509-b6f1-4015-9ecb-bc49887ab5aa}" ma:taxonomyMulti="true" ma:sspId="93c6d8ff-8d6f-4438-9589-c3c433296239" ma:termSetId="6bdbf11b-b107-48b2-8fdf-fbc859db0181" ma:anchorId="00000000-0000-0000-0000-000000000000" ma:open="false" ma:isKeyword="false">
      <xsd:complexType>
        <xsd:sequence>
          <xsd:element ref="pc:Terms" minOccurs="0" maxOccurs="1"/>
        </xsd:sequence>
      </xsd:complexType>
    </xsd:element>
    <xsd:element name="j8a30e8ffbe149d380bae99a2c9c1897" ma:index="33" ma:taxonomy="true" ma:internalName="j8a30e8ffbe149d380bae99a2c9c1897" ma:taxonomyFieldName="Locations" ma:displayName="Locations" ma:readOnly="false" ma:default="" ma:fieldId="{38a30e8f-fbe1-49d3-80ba-e99a2c9c1897}" ma:taxonomyMulti="true" ma:sspId="93c6d8ff-8d6f-4438-9589-c3c433296239" ma:termSetId="9209f7d5-54fc-4ab2-9960-ea8eaa00aedf" ma:anchorId="00000000-0000-0000-0000-000000000000" ma:open="false" ma:isKeyword="false">
      <xsd:complexType>
        <xsd:sequence>
          <xsd:element ref="pc:Terms" minOccurs="0" maxOccurs="1"/>
        </xsd:sequence>
      </xsd:complexType>
    </xsd:element>
    <xsd:element name="kccc9c9b505846feba2e46d7768d2382" ma:index="34" nillable="true" ma:taxonomy="true" ma:internalName="kccc9c9b505846feba2e46d7768d2382" ma:taxonomyFieldName="Projects" ma:displayName="Projects" ma:default="" ma:fieldId="{4ccc9c9b-5058-46fe-ba2e-46d7768d2382}" ma:taxonomyMulti="true" ma:sspId="93c6d8ff-8d6f-4438-9589-c3c433296239" ma:termSetId="bb827970-9a18-44a7-a21d-b469bb48eaf8" ma:anchorId="00000000-0000-0000-0000-000000000000" ma:open="true" ma:isKeyword="false">
      <xsd:complexType>
        <xsd:sequence>
          <xsd:element ref="pc:Terms" minOccurs="0" maxOccurs="1"/>
        </xsd:sequence>
      </xsd:complexType>
    </xsd:element>
    <xsd:element name="o150a17a337e4229a54b07877f4effef" ma:index="35" ma:taxonomy="true" ma:internalName="o150a17a337e4229a54b07877f4effef" ma:taxonomyFieldName="CARE_x0020_Member_x0020_Partner" ma:displayName="CARE Member Partner" ma:readOnly="false" ma:default="" ma:fieldId="{8150a17a-337e-4229-a54b-07877f4effef}" ma:taxonomyMulti="true" ma:sspId="93c6d8ff-8d6f-4438-9589-c3c433296239" ma:termSetId="9209f7d5-54fc-4ab2-9960-ea8eaa00aedf" ma:anchorId="655b72a2-8941-4d8f-b81f-72389a2b9ee2" ma:open="false" ma:isKeyword="false">
      <xsd:complexType>
        <xsd:sequence>
          <xsd:element ref="pc:Terms" minOccurs="0" maxOccurs="1"/>
        </xsd:sequence>
      </xsd:complexType>
    </xsd:element>
    <xsd:element name="n5a1107bc4fc412fbc8838a2bb1db159" ma:index="36" nillable="true" ma:taxonomy="true" ma:internalName="n5a1107bc4fc412fbc8838a2bb1db159" ma:taxonomyFieldName="Sectors" ma:displayName="Sectors" ma:default="" ma:fieldId="{75a1107b-c4fc-412f-bc88-38a2bb1db159}" ma:taxonomyMulti="true" ma:sspId="93c6d8ff-8d6f-4438-9589-c3c433296239" ma:termSetId="7b0703e1-9ee3-4ac6-89c0-02bca19dfe27" ma:anchorId="d299f883-03ad-40b3-98ac-80bf886a33ce" ma:open="false" ma:isKeyword="false">
      <xsd:complexType>
        <xsd:sequence>
          <xsd:element ref="pc:Terms" minOccurs="0" maxOccurs="1"/>
        </xsd:sequence>
      </xsd:complexType>
    </xsd:element>
    <xsd:element name="c5f837a7a87e4930b6d54fb393ed12aa" ma:index="37" ma:taxonomy="true" ma:internalName="c5f837a7a87e4930b6d54fb393ed12aa" ma:taxonomyFieldName="CI_x0020_Functions" ma:displayName="CI Functions" ma:readOnly="false" ma:default="" ma:fieldId="{c5f837a7-a87e-4930-b6d5-4fb393ed12aa}" ma:taxonomyMulti="true" ma:sspId="93c6d8ff-8d6f-4438-9589-c3c433296239" ma:termSetId="e9ef0690-7731-4b20-8ac2-4132b3984b4e" ma:anchorId="00000000-0000-0000-0000-000000000000" ma:open="false" ma:isKeyword="false">
      <xsd:complexType>
        <xsd:sequence>
          <xsd:element ref="pc:Terms" minOccurs="0" maxOccurs="1"/>
        </xsd:sequence>
      </xsd:complexType>
    </xsd:element>
    <xsd:element name="TaxCatchAllLabel" ma:index="39" nillable="true" ma:displayName="Taxonomy Catch All Column1" ma:hidden="true" ma:list="{ed096592-7f95-49fc-8897-b0af97f3e845}" ma:internalName="TaxCatchAllLabel" ma:readOnly="true" ma:showField="CatchAllDataLabel" ma:web="d8334885-cacd-474f-915a-41aef77b6022">
      <xsd:complexType>
        <xsd:complexContent>
          <xsd:extension base="dms:MultiChoiceLookup">
            <xsd:sequence>
              <xsd:element name="Value" type="dms:Lookup" maxOccurs="unbounded" minOccurs="0" nillable="true"/>
            </xsd:sequence>
          </xsd:extension>
        </xsd:complexContent>
      </xsd:complexType>
    </xsd:element>
    <xsd:element name="eb132c4a5c4c445fafd4f9bed9315135" ma:index="40" nillable="true" ma:taxonomy="true" ma:internalName="eb132c4a5c4c445fafd4f9bed9315135" ma:taxonomyFieldName="Audiences" ma:displayName="Audiences" ma:readOnly="false" ma:default="1;#Internal CARE Staff|3cf9c9a1-fc94-4806-a553-6f1f33c5b344" ma:fieldId="{eb132c4a-5c4c-445f-afd4-f9bed9315135}" ma:taxonomyMulti="true" ma:sspId="93c6d8ff-8d6f-4438-9589-c3c433296239" ma:termSetId="6a553052-a672-495c-b7d5-695619e68933" ma:anchorId="00000000-0000-0000-0000-000000000000" ma:open="false" ma:isKeyword="false">
      <xsd:complexType>
        <xsd:sequence>
          <xsd:element ref="pc:Terms" minOccurs="0" maxOccurs="1"/>
        </xsd:sequence>
      </xsd:complexType>
    </xsd:element>
    <xsd:element name="lda7411f9a014385af853510cfd88175" ma:index="41" nillable="true" ma:taxonomy="true" ma:internalName="lda7411f9a014385af853510cfd88175" ma:taxonomyFieldName="CI_x0020_Approaches" ma:displayName="CI Approaches" ma:default="" ma:fieldId="{5da7411f-9a01-4385-af85-3510cfd88175}" ma:taxonomyMulti="true" ma:sspId="93c6d8ff-8d6f-4438-9589-c3c433296239" ma:termSetId="7b0703e1-9ee3-4ac6-89c0-02bca19dfe27" ma:anchorId="b10bc4e8-6d25-4730-9093-5d97b11a14a1"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3c6d8ff-8d6f-4438-9589-c3c433296239" ContentTypeId="0x010100E2772DD2A850644FBB6EDE763833327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_x0020_Date xmlns="3be80cc6-fee6-4d7f-9ee2-3859813847e8">2021-11-30T13:33:52+00:00</Publication_x0020_Date>
    <lbdf60715f2e4e4890206531b672de88 xmlns="3be80cc6-fee6-4d7f-9ee2-3859813847e8">
      <Terms xmlns="http://schemas.microsoft.com/office/infopath/2007/PartnerControls"/>
    </lbdf60715f2e4e4890206531b672de88>
    <n17c723c02a84cf48ac350f8030a821f xmlns="3be80cc6-fee6-4d7f-9ee2-3859813847e8">
      <Terms xmlns="http://schemas.microsoft.com/office/infopath/2007/PartnerControls"/>
    </n17c723c02a84cf48ac350f8030a821f>
    <jdbab509b6f140159ecbbc49887ab5aa xmlns="3be80cc6-fee6-4d7f-9ee2-3859813847e8">
      <Terms xmlns="http://schemas.microsoft.com/office/infopath/2007/PartnerControls"/>
    </jdbab509b6f140159ecbbc49887ab5aa>
    <CI_x0020_Description xmlns="3be80cc6-fee6-4d7f-9ee2-3859813847e8" xsi:nil="true"/>
    <jde4a42da844446da437410533c788a5 xmlns="3be80cc6-fee6-4d7f-9ee2-3859813847e8">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4cefd555-c8be-4b12-ae33-ebcadf66adce</TermId>
        </TermInfo>
      </Terms>
    </jde4a42da844446da437410533c788a5>
    <Topic xmlns="3be80cc6-fee6-4d7f-9ee2-3859813847e8" xsi:nil="true"/>
    <o150a17a337e4229a54b07877f4effef xmlns="3be80cc6-fee6-4d7f-9ee2-3859813847e8">
      <Terms xmlns="http://schemas.microsoft.com/office/infopath/2007/PartnerControls">
        <TermInfo xmlns="http://schemas.microsoft.com/office/infopath/2007/PartnerControls">
          <TermName xmlns="http://schemas.microsoft.com/office/infopath/2007/PartnerControls">CI Secretariat</TermName>
          <TermId xmlns="http://schemas.microsoft.com/office/infopath/2007/PartnerControls">45013ee8-2784-494b-9b15-9dfe5d55d0f2</TermId>
        </TermInfo>
      </Terms>
    </o150a17a337e4229a54b07877f4effef>
    <n5a1107bc4fc412fbc8838a2bb1db159 xmlns="3be80cc6-fee6-4d7f-9ee2-3859813847e8">
      <Terms xmlns="http://schemas.microsoft.com/office/infopath/2007/PartnerControls"/>
    </n5a1107bc4fc412fbc8838a2bb1db159>
    <peafb9603ed344dc8f440d28aa9b9241 xmlns="3be80cc6-fee6-4d7f-9ee2-3859813847e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f125a1cb-72e7-47f5-bffa-79c15353d857</TermId>
        </TermInfo>
      </Terms>
    </peafb9603ed344dc8f440d28aa9b9241>
    <TaxCatchAll xmlns="3be80cc6-fee6-4d7f-9ee2-3859813847e8">
      <Value>6</Value>
      <Value>5</Value>
      <Value>4</Value>
      <Value>3</Value>
      <Value>1</Value>
    </TaxCatchAll>
    <c5f837a7a87e4930b6d54fb393ed12aa xmlns="3be80cc6-fee6-4d7f-9ee2-3859813847e8">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4d41c302-34a4-47c1-8aaa-52bd1e94a7f8</TermId>
        </TermInfo>
      </Terms>
    </c5f837a7a87e4930b6d54fb393ed12aa>
    <TaxKeywordTaxHTField xmlns="3be80cc6-fee6-4d7f-9ee2-3859813847e8">
      <Terms xmlns="http://schemas.microsoft.com/office/infopath/2007/PartnerControls"/>
    </TaxKeywordTaxHTField>
    <kccc9c9b505846feba2e46d7768d2382 xmlns="3be80cc6-fee6-4d7f-9ee2-3859813847e8">
      <Terms xmlns="http://schemas.microsoft.com/office/infopath/2007/PartnerControls"/>
    </kccc9c9b505846feba2e46d7768d2382>
    <p21409a76bb040a4ad7224982377770c xmlns="3be80cc6-fee6-4d7f-9ee2-3859813847e8">
      <Terms xmlns="http://schemas.microsoft.com/office/infopath/2007/PartnerControls"/>
    </p21409a76bb040a4ad7224982377770c>
    <eb132c4a5c4c445fafd4f9bed9315135 xmlns="3be80cc6-fee6-4d7f-9ee2-3859813847e8">
      <Terms xmlns="http://schemas.microsoft.com/office/infopath/2007/PartnerControls">
        <TermInfo xmlns="http://schemas.microsoft.com/office/infopath/2007/PartnerControls">
          <TermName xmlns="http://schemas.microsoft.com/office/infopath/2007/PartnerControls">Internal CARE Staff</TermName>
          <TermId xmlns="http://schemas.microsoft.com/office/infopath/2007/PartnerControls">3cf9c9a1-fc94-4806-a553-6f1f33c5b344</TermId>
        </TermInfo>
      </Terms>
    </eb132c4a5c4c445fafd4f9bed9315135>
    <j8a30e8ffbe149d380bae99a2c9c1897 xmlns="3be80cc6-fee6-4d7f-9ee2-3859813847e8">
      <Terms xmlns="http://schemas.microsoft.com/office/infopath/2007/PartnerControls"/>
    </j8a30e8ffbe149d380bae99a2c9c1897>
    <k85e88a949a849e39727fbb24f78ee2c xmlns="3be80cc6-fee6-4d7f-9ee2-3859813847e8">
      <Terms xmlns="http://schemas.microsoft.com/office/infopath/2007/PartnerControls"/>
    </k85e88a949a849e39727fbb24f78ee2c>
    <lda7411f9a014385af853510cfd88175 xmlns="3be80cc6-fee6-4d7f-9ee2-3859813847e8">
      <Terms xmlns="http://schemas.microsoft.com/office/infopath/2007/PartnerControls"/>
    </lda7411f9a014385af853510cfd88175>
  </documentManagement>
</p:properties>
</file>

<file path=customXml/itemProps1.xml><?xml version="1.0" encoding="utf-8"?>
<ds:datastoreItem xmlns:ds="http://schemas.openxmlformats.org/officeDocument/2006/customXml" ds:itemID="{82C9D994-838F-4D6D-851B-09FBA5A4A396}"/>
</file>

<file path=customXml/itemProps2.xml><?xml version="1.0" encoding="utf-8"?>
<ds:datastoreItem xmlns:ds="http://schemas.openxmlformats.org/officeDocument/2006/customXml" ds:itemID="{AF583374-DA70-4D35-8F86-6D58E4660E1C}"/>
</file>

<file path=customXml/itemProps3.xml><?xml version="1.0" encoding="utf-8"?>
<ds:datastoreItem xmlns:ds="http://schemas.openxmlformats.org/officeDocument/2006/customXml" ds:itemID="{A67E6702-ADE2-40BE-9167-1D20356AE94D}"/>
</file>

<file path=customXml/itemProps4.xml><?xml version="1.0" encoding="utf-8"?>
<ds:datastoreItem xmlns:ds="http://schemas.openxmlformats.org/officeDocument/2006/customXml" ds:itemID="{B105CBBB-212E-4688-B999-7A2678BB46A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Lucy</dc:creator>
  <cp:keywords/>
  <dc:description/>
  <cp:lastModifiedBy>Beck, Lucy</cp:lastModifiedBy>
  <cp:revision>35</cp:revision>
  <dcterms:created xsi:type="dcterms:W3CDTF">2020-12-11T20:27:00Z</dcterms:created>
  <dcterms:modified xsi:type="dcterms:W3CDTF">2022-06-22T08:51:23Z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0x010100E2772DD2A850644FBB6EDE7638333278010007B6745938B7FF40B05A5FD04A5CC87C</vt:lpwstr>
  </property>
  <property fmtid="{D5CDD505-2E9C-101B-9397-08002B2CF9AE}" pid="3" name="TaxKeyword">
    <vt:lpwstr/>
  </property>
  <property fmtid="{D5CDD505-2E9C-101B-9397-08002B2CF9AE}" pid="4" name="CARE Member Partner">
    <vt:lpwstr>3;#CI Secretariat|45013ee8-2784-494b-9b15-9dfe5d55d0f2</vt:lpwstr>
  </property>
  <property fmtid="{D5CDD505-2E9C-101B-9397-08002B2CF9AE}" pid="5" name="CI Functions">
    <vt:lpwstr>4;#Communications|4d41c302-34a4-47c1-8aaa-52bd1e94a7f8</vt:lpwstr>
  </property>
  <property fmtid="{D5CDD505-2E9C-101B-9397-08002B2CF9AE}" pid="6" name="Projects">
    <vt:lpwstr/>
  </property>
  <property fmtid="{D5CDD505-2E9C-101B-9397-08002B2CF9AE}" pid="7" name="Solicitation_x0020_Type">
    <vt:lpwstr/>
  </property>
  <property fmtid="{D5CDD505-2E9C-101B-9397-08002B2CF9AE}" pid="8" name="CI Document Type">
    <vt:lpwstr/>
  </property>
  <property fmtid="{D5CDD505-2E9C-101B-9397-08002B2CF9AE}" pid="9" name="CI Approaches">
    <vt:lpwstr/>
  </property>
  <property fmtid="{D5CDD505-2E9C-101B-9397-08002B2CF9AE}" pid="10" name="CI Strategy Areas">
    <vt:lpwstr/>
  </property>
  <property fmtid="{D5CDD505-2E9C-101B-9397-08002B2CF9AE}" pid="11" name="Sectors">
    <vt:lpwstr/>
  </property>
  <property fmtid="{D5CDD505-2E9C-101B-9397-08002B2CF9AE}" pid="12" name="Solicitation_x0020_Status">
    <vt:lpwstr/>
  </property>
  <property fmtid="{D5CDD505-2E9C-101B-9397-08002B2CF9AE}" pid="13" name="Donors">
    <vt:lpwstr/>
  </property>
  <property fmtid="{D5CDD505-2E9C-101B-9397-08002B2CF9AE}" pid="14" name="Partners">
    <vt:lpwstr/>
  </property>
  <property fmtid="{D5CDD505-2E9C-101B-9397-08002B2CF9AE}" pid="15" name="Languages">
    <vt:lpwstr>6;#English|f125a1cb-72e7-47f5-bffa-79c15353d857</vt:lpwstr>
  </property>
  <property fmtid="{D5CDD505-2E9C-101B-9397-08002B2CF9AE}" pid="16" name="CARE_x0027_s_x0020_Role_x0020_in_x0020_Solicitation">
    <vt:lpwstr/>
  </property>
  <property fmtid="{D5CDD505-2E9C-101B-9397-08002B2CF9AE}" pid="17" name="CI Program Areas">
    <vt:lpwstr/>
  </property>
  <property fmtid="{D5CDD505-2E9C-101B-9397-08002B2CF9AE}" pid="18" name="e9e0501849384728a2bb9d27266b8be2">
    <vt:lpwstr/>
  </property>
  <property fmtid="{D5CDD505-2E9C-101B-9397-08002B2CF9AE}" pid="19" name="Audiences">
    <vt:lpwstr>1;#Internal CARE Staff|3cf9c9a1-fc94-4806-a553-6f1f33c5b344</vt:lpwstr>
  </property>
  <property fmtid="{D5CDD505-2E9C-101B-9397-08002B2CF9AE}" pid="20" name="DocStatus">
    <vt:lpwstr>5;#Final|4cefd555-c8be-4b12-ae33-ebcadf66adce</vt:lpwstr>
  </property>
  <property fmtid="{D5CDD505-2E9C-101B-9397-08002B2CF9AE}" pid="21" name="aa4d5aa0cc46487e940f01a74aebc3ef">
    <vt:lpwstr/>
  </property>
  <property fmtid="{D5CDD505-2E9C-101B-9397-08002B2CF9AE}" pid="22" name="Locations">
    <vt:lpwstr/>
  </property>
  <property fmtid="{D5CDD505-2E9C-101B-9397-08002B2CF9AE}" pid="23" name="l022cc213c8340489aaf6b39ee90271e">
    <vt:lpwstr/>
  </property>
  <property fmtid="{D5CDD505-2E9C-101B-9397-08002B2CF9AE}" pid="24" name="Solicitation Type">
    <vt:lpwstr/>
  </property>
  <property fmtid="{D5CDD505-2E9C-101B-9397-08002B2CF9AE}" pid="25" name="Solicitation Status">
    <vt:lpwstr/>
  </property>
  <property fmtid="{D5CDD505-2E9C-101B-9397-08002B2CF9AE}" pid="26" name="CARE's Role in Solicitation">
    <vt:lpwstr/>
  </property>
  <property fmtid="{D5CDD505-2E9C-101B-9397-08002B2CF9AE}" pid="27" name="MediaServiceImageTags">
    <vt:lpwstr/>
  </property>
  <property fmtid="{D5CDD505-2E9C-101B-9397-08002B2CF9AE}" pid="28" name="lcf76f155ced4ddcb4097134ff3c332f">
    <vt:lpwstr/>
  </property>
</Properties>
</file>